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543F349"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D575AB">
        <w:rPr>
          <w:rFonts w:ascii="GHEA Grapalat" w:hAnsi="GHEA Grapalat"/>
          <w:i w:val="0"/>
          <w:lang w:val="hy-AM"/>
        </w:rPr>
        <w:t>ապրիլ</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6830FF">
        <w:rPr>
          <w:rFonts w:ascii="GHEA Grapalat" w:hAnsi="GHEA Grapalat"/>
          <w:i w:val="0"/>
          <w:lang w:val="af-ZA"/>
        </w:rPr>
        <w:t>22</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011D344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830FF">
        <w:rPr>
          <w:rFonts w:ascii="GHEA Grapalat" w:hAnsi="GHEA Grapalat"/>
          <w:b/>
          <w:bCs/>
          <w:i w:val="0"/>
          <w:lang w:val="af-ZA"/>
        </w:rPr>
        <w:t>ԵՔ-ԳՀԽԱՇՁԲ-26/38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DF3D5C1"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023A0D" w:rsidRPr="006830FF">
        <w:rPr>
          <w:rFonts w:ascii="GHEA Grapalat" w:hAnsi="GHEA Grapalat"/>
          <w:b/>
          <w:bCs/>
          <w:i w:val="0"/>
          <w:lang w:val="hy-AM"/>
        </w:rPr>
        <w:t xml:space="preserve">Երևան քաղաքի </w:t>
      </w:r>
      <w:r w:rsidR="006830FF" w:rsidRPr="006830FF">
        <w:rPr>
          <w:rFonts w:ascii="GHEA Grapalat" w:hAnsi="GHEA Grapalat" w:cs="Sylfaen"/>
          <w:b/>
          <w:i w:val="0"/>
          <w:lang w:val="hy-AM"/>
        </w:rPr>
        <w:t xml:space="preserve">Դավթաշեն վարչական շրջանում </w:t>
      </w:r>
      <w:r w:rsidR="006830FF" w:rsidRPr="006830FF">
        <w:rPr>
          <w:rFonts w:ascii="GHEA Grapalat" w:hAnsi="GHEA Grapalat"/>
          <w:b/>
          <w:bCs/>
          <w:i w:val="0"/>
          <w:iCs/>
          <w:lang w:val="hy-AM"/>
        </w:rPr>
        <w:t>չշահագործվող շինության քանդման և փոխարենը մսուր-մանկապարտեզի կառուցման, բակի բարեկարգման</w:t>
      </w:r>
      <w:r w:rsidR="006830FF" w:rsidRPr="006830FF">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006830FF">
        <w:rPr>
          <w:rFonts w:ascii="GHEA Grapalat" w:hAnsi="GHEA Grapalat" w:cs="Times Armenian"/>
          <w:color w:val="000000"/>
          <w:sz w:val="24"/>
          <w:szCs w:val="24"/>
          <w:lang w:val="hy-AM" w:eastAsia="ru-RU"/>
        </w:rPr>
        <w:t xml:space="preserve"> </w:t>
      </w:r>
      <w:r w:rsidRPr="004A5A00">
        <w:rPr>
          <w:rFonts w:ascii="GHEA Grapalat" w:hAnsi="GHEA Grapalat"/>
          <w:b/>
          <w:i w:val="0"/>
          <w:lang w:val="hy-AM"/>
        </w:rPr>
        <w:t xml:space="preserve"> </w:t>
      </w:r>
      <w:r w:rsidRPr="004A5A00">
        <w:rPr>
          <w:rFonts w:ascii="GHEA Grapalat" w:hAnsi="GHEA Grapalat"/>
          <w:i w:val="0"/>
          <w:lang w:val="hy-AM"/>
        </w:rPr>
        <w:t>կատարման պայմանագիր (այս</w:t>
      </w:r>
      <w:r w:rsidRPr="00FB732B">
        <w:rPr>
          <w:rFonts w:ascii="GHEA Grapalat" w:hAnsi="GHEA Grapalat"/>
          <w:i w:val="0"/>
          <w:lang w:val="hy-AM"/>
        </w:rPr>
        <w:t xml:space="preserve">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84495AE"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AE045D">
        <w:rPr>
          <w:rFonts w:ascii="GHEA Grapalat" w:hAnsi="GHEA Grapalat"/>
          <w:b/>
          <w:i w:val="0"/>
          <w:lang w:val="hy-AM"/>
        </w:rPr>
        <w:t xml:space="preserve">2026 թվականի </w:t>
      </w:r>
      <w:r w:rsidR="006830FF">
        <w:rPr>
          <w:rFonts w:ascii="GHEA Grapalat" w:hAnsi="GHEA Grapalat"/>
          <w:b/>
          <w:i w:val="0"/>
          <w:lang w:val="hy-AM"/>
        </w:rPr>
        <w:t>մայիսի 8</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E7397D">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CF27B18"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AE045D">
        <w:rPr>
          <w:rFonts w:ascii="GHEA Grapalat" w:hAnsi="GHEA Grapalat"/>
          <w:b/>
          <w:i w:val="0"/>
          <w:lang w:val="hy-AM"/>
        </w:rPr>
        <w:t xml:space="preserve">2026 թվականի </w:t>
      </w:r>
      <w:r w:rsidR="006830FF">
        <w:rPr>
          <w:rFonts w:ascii="GHEA Grapalat" w:hAnsi="GHEA Grapalat"/>
          <w:b/>
          <w:i w:val="0"/>
          <w:lang w:val="hy-AM"/>
        </w:rPr>
        <w:t>մայիսի 8</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E7397D">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2CF5D0B"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4A5A00">
        <w:rPr>
          <w:rFonts w:ascii="GHEA Grapalat" w:hAnsi="GHEA Grapalat" w:cs="Sylfaen"/>
          <w:i w:val="0"/>
          <w:lang w:val="hy-AM"/>
        </w:rPr>
        <w:t>Աննա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D4168F8"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6830FF">
        <w:rPr>
          <w:rFonts w:ascii="GHEA Grapalat" w:hAnsi="GHEA Grapalat"/>
          <w:i w:val="0"/>
          <w:lang w:val="af-ZA"/>
        </w:rPr>
        <w:t>375</w:t>
      </w:r>
      <w:r w:rsidR="00D219B3" w:rsidRPr="00315F42">
        <w:rPr>
          <w:rFonts w:ascii="GHEA Grapalat" w:hAnsi="GHEA Grapalat" w:cs="Tahoma"/>
          <w:i w:val="0"/>
          <w:lang w:val="af-ZA"/>
        </w:rPr>
        <w:t>։</w:t>
      </w:r>
    </w:p>
    <w:p w14:paraId="7AFC075C" w14:textId="49B772A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A5A00" w:rsidRPr="004A5A00">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502F99D2" w14:textId="77777777" w:rsidR="002F6638" w:rsidRDefault="002F6638" w:rsidP="00D219B3">
      <w:pPr>
        <w:pStyle w:val="BodyText"/>
        <w:spacing w:after="0"/>
        <w:ind w:firstLine="567"/>
        <w:jc w:val="right"/>
        <w:rPr>
          <w:rFonts w:ascii="GHEA Grapalat" w:hAnsi="GHEA Grapalat" w:cs="Sylfaen"/>
          <w:i/>
          <w:sz w:val="20"/>
          <w:szCs w:val="20"/>
          <w:lang w:val="hy-AM"/>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2423FF5F" w:rsidR="00D219B3" w:rsidRPr="00417B96" w:rsidRDefault="006830F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ԵՔ-ԳՀԽԱՇՁԲ-26/38</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20AD62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D575AB">
        <w:rPr>
          <w:rFonts w:ascii="GHEA Grapalat" w:hAnsi="GHEA Grapalat" w:cs="Sylfaen"/>
          <w:i/>
          <w:sz w:val="20"/>
          <w:szCs w:val="20"/>
          <w:lang w:val="hy-AM"/>
        </w:rPr>
        <w:t>ապրիլի</w:t>
      </w:r>
      <w:r w:rsidR="00BF32E9">
        <w:rPr>
          <w:rFonts w:ascii="GHEA Grapalat" w:hAnsi="GHEA Grapalat" w:cs="Sylfaen"/>
          <w:i/>
          <w:sz w:val="20"/>
          <w:szCs w:val="20"/>
          <w:lang w:val="hy-AM"/>
        </w:rPr>
        <w:t xml:space="preserve"> </w:t>
      </w:r>
      <w:r w:rsidR="006830FF">
        <w:rPr>
          <w:rFonts w:ascii="GHEA Grapalat" w:hAnsi="GHEA Grapalat" w:cs="Sylfaen"/>
          <w:i/>
          <w:sz w:val="20"/>
          <w:szCs w:val="20"/>
          <w:lang w:val="hy-AM"/>
        </w:rPr>
        <w:t>22</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006830FF">
        <w:rPr>
          <w:rFonts w:ascii="GHEA Grapalat" w:hAnsi="GHEA Grapalat" w:cs="Sylfaen"/>
          <w:i/>
          <w:sz w:val="20"/>
          <w:szCs w:val="20"/>
          <w:lang w:val="af-ZA"/>
        </w:rPr>
        <w:t xml:space="preserve"> 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AA2EA6" w:rsidRDefault="00096865" w:rsidP="00EF3662">
      <w:pPr>
        <w:pStyle w:val="BodyText"/>
        <w:ind w:right="-7" w:firstLine="567"/>
        <w:jc w:val="center"/>
        <w:rPr>
          <w:rFonts w:ascii="GHEA Grapalat" w:hAnsi="GHEA Grapalat" w:cs="Sylfaen"/>
          <w:lang w:val="af-ZA"/>
        </w:rPr>
      </w:pPr>
    </w:p>
    <w:p w14:paraId="58969E6B" w14:textId="67535811" w:rsidR="00D219B3" w:rsidRPr="00AA2EA6" w:rsidRDefault="00D219B3" w:rsidP="00D219B3">
      <w:pPr>
        <w:pStyle w:val="BodyText"/>
        <w:ind w:right="-7"/>
        <w:jc w:val="center"/>
        <w:rPr>
          <w:rFonts w:ascii="GHEA Grapalat" w:hAnsi="GHEA Grapalat"/>
          <w:lang w:val="af-ZA"/>
        </w:rPr>
      </w:pPr>
      <w:r w:rsidRPr="00AA2EA6">
        <w:rPr>
          <w:rFonts w:ascii="GHEA Grapalat" w:hAnsi="GHEA Grapalat" w:cs="Sylfaen"/>
          <w:lang w:val="hy-AM"/>
        </w:rPr>
        <w:t xml:space="preserve">ԵՐԵՎԱՆԻ </w:t>
      </w:r>
      <w:r w:rsidRPr="00AA2EA6">
        <w:rPr>
          <w:rFonts w:ascii="GHEA Grapalat" w:hAnsi="GHEA Grapalat" w:cs="Sylfaen"/>
        </w:rPr>
        <w:t>ՔԱՂԱՔԱՊԵՏԱՐԱՆԻ</w:t>
      </w:r>
      <w:r w:rsidRPr="00AA2EA6">
        <w:rPr>
          <w:rFonts w:ascii="GHEA Grapalat" w:hAnsi="GHEA Grapalat" w:cs="Sylfaen"/>
          <w:lang w:val="af-ZA"/>
        </w:rPr>
        <w:t xml:space="preserve"> </w:t>
      </w:r>
      <w:r w:rsidRPr="00AA2EA6">
        <w:rPr>
          <w:rFonts w:ascii="GHEA Grapalat" w:hAnsi="GHEA Grapalat" w:cs="Sylfaen"/>
        </w:rPr>
        <w:t>ԿԱՐԻՔՆԵՐԻ</w:t>
      </w:r>
      <w:r w:rsidRPr="00AA2EA6">
        <w:rPr>
          <w:rFonts w:ascii="GHEA Grapalat" w:hAnsi="GHEA Grapalat" w:cs="Sylfaen"/>
          <w:lang w:val="af-ZA"/>
        </w:rPr>
        <w:t xml:space="preserve"> </w:t>
      </w:r>
      <w:r w:rsidRPr="00AA2EA6">
        <w:rPr>
          <w:rFonts w:ascii="GHEA Grapalat" w:hAnsi="GHEA Grapalat" w:cs="Sylfaen"/>
        </w:rPr>
        <w:t>ՀԱՄԱՐ</w:t>
      </w:r>
      <w:r w:rsidRPr="00AA2EA6">
        <w:rPr>
          <w:rFonts w:ascii="GHEA Grapalat" w:hAnsi="GHEA Grapalat" w:cs="Sylfaen"/>
          <w:lang w:val="af-ZA"/>
        </w:rPr>
        <w:t xml:space="preserve">` </w:t>
      </w:r>
      <w:r w:rsidR="004A5A00" w:rsidRPr="00AA2EA6">
        <w:rPr>
          <w:rFonts w:ascii="GHEA Grapalat" w:hAnsi="GHEA Grapalat"/>
          <w:bCs/>
          <w:caps/>
          <w:lang w:val="hy-AM"/>
        </w:rPr>
        <w:t>Եր</w:t>
      </w:r>
      <w:r w:rsidR="00AA2EA6" w:rsidRPr="00AA2EA6">
        <w:rPr>
          <w:rFonts w:ascii="GHEA Grapalat" w:hAnsi="GHEA Grapalat"/>
          <w:bCs/>
          <w:caps/>
          <w:lang w:val="hy-AM"/>
        </w:rPr>
        <w:t>ԵՎ</w:t>
      </w:r>
      <w:r w:rsidR="004A5A00" w:rsidRPr="00AA2EA6">
        <w:rPr>
          <w:rFonts w:ascii="GHEA Grapalat" w:hAnsi="GHEA Grapalat"/>
          <w:bCs/>
          <w:caps/>
          <w:lang w:val="hy-AM"/>
        </w:rPr>
        <w:t xml:space="preserve">ան քաղաքի </w:t>
      </w:r>
      <w:r w:rsidR="006830FF" w:rsidRPr="006830FF">
        <w:rPr>
          <w:rFonts w:ascii="GHEA Grapalat" w:hAnsi="GHEA Grapalat" w:cs="Sylfaen"/>
          <w:caps/>
          <w:lang w:val="hy-AM"/>
        </w:rPr>
        <w:t xml:space="preserve">Դավթաշեն վարչական շրջանում </w:t>
      </w:r>
      <w:r w:rsidR="006830FF" w:rsidRPr="006830FF">
        <w:rPr>
          <w:rFonts w:ascii="GHEA Grapalat" w:hAnsi="GHEA Grapalat"/>
          <w:bCs/>
          <w:iCs/>
          <w:caps/>
          <w:lang w:val="hy-AM"/>
        </w:rPr>
        <w:t>չշահագործվող շինության քանդման և փոխարենը մսուր-մանկապարտեզի կառուցման, բակի բարեկարգման</w:t>
      </w:r>
      <w:r w:rsidR="006830FF" w:rsidRPr="006830FF">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Pr="006830FF">
        <w:rPr>
          <w:rFonts w:ascii="GHEA Grapalat" w:hAnsi="GHEA Grapalat" w:cs="Sylfaen"/>
          <w:caps/>
          <w:lang w:val="af-ZA"/>
        </w:rPr>
        <w:t xml:space="preserve"> </w:t>
      </w:r>
      <w:r w:rsidRPr="006830FF">
        <w:rPr>
          <w:rFonts w:ascii="GHEA Grapalat" w:hAnsi="GHEA Grapalat" w:cs="Sylfaen"/>
        </w:rPr>
        <w:t>ՁԵՌՔԲԵՐՄԱՆ</w:t>
      </w:r>
      <w:r w:rsidRPr="006830FF">
        <w:rPr>
          <w:rFonts w:ascii="GHEA Grapalat" w:hAnsi="GHEA Grapalat" w:cs="Sylfaen"/>
          <w:lang w:val="af-ZA"/>
        </w:rPr>
        <w:t xml:space="preserve"> </w:t>
      </w:r>
      <w:r w:rsidRPr="006830FF">
        <w:rPr>
          <w:rFonts w:ascii="GHEA Grapalat" w:hAnsi="GHEA Grapalat" w:cs="Sylfaen"/>
        </w:rPr>
        <w:t>ՆՊԱՏԱԿՈՎ</w:t>
      </w:r>
      <w:r w:rsidRPr="006830FF">
        <w:rPr>
          <w:rFonts w:ascii="GHEA Grapalat" w:hAnsi="GHEA Grapalat" w:cs="Sylfaen"/>
          <w:lang w:val="af-ZA"/>
        </w:rPr>
        <w:t xml:space="preserve"> </w:t>
      </w:r>
      <w:r w:rsidRPr="006830FF">
        <w:rPr>
          <w:rFonts w:ascii="GHEA Grapalat" w:hAnsi="GHEA Grapalat" w:cs="Sylfaen"/>
        </w:rPr>
        <w:t>ՀԱ</w:t>
      </w:r>
      <w:r w:rsidRPr="00AA2EA6">
        <w:rPr>
          <w:rFonts w:ascii="GHEA Grapalat" w:hAnsi="GHEA Grapalat" w:cs="Sylfaen"/>
        </w:rPr>
        <w:t>ՅՏԱՐԱՐՎԱԾ</w:t>
      </w:r>
      <w:r w:rsidRPr="00AA2EA6">
        <w:rPr>
          <w:rFonts w:ascii="GHEA Grapalat" w:hAnsi="GHEA Grapalat" w:cs="Times Armenian"/>
          <w:lang w:val="af-ZA"/>
        </w:rPr>
        <w:t xml:space="preserve"> </w:t>
      </w:r>
      <w:r w:rsidRPr="00AA2EA6">
        <w:rPr>
          <w:rFonts w:ascii="GHEA Grapalat" w:hAnsi="GHEA Grapalat" w:cs="Sylfaen"/>
        </w:rPr>
        <w:t>ԳՆԱՆՇՄԱՆ</w:t>
      </w:r>
      <w:r w:rsidRPr="00AA2EA6">
        <w:rPr>
          <w:rFonts w:ascii="GHEA Grapalat" w:hAnsi="GHEA Grapalat" w:cs="Sylfaen"/>
          <w:lang w:val="af-ZA"/>
        </w:rPr>
        <w:t xml:space="preserve"> </w:t>
      </w:r>
      <w:r w:rsidRPr="00AA2EA6">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5B7AB7BC"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D3063A">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4BE22E8D" w:rsidR="00D219B3" w:rsidRPr="00FA41E1" w:rsidRDefault="00D219B3" w:rsidP="00D219B3">
      <w:pPr>
        <w:ind w:firstLine="567"/>
        <w:jc w:val="center"/>
        <w:rPr>
          <w:rFonts w:ascii="GHEA Grapalat" w:hAnsi="GHEA Grapalat"/>
          <w:b/>
          <w:caps/>
          <w:sz w:val="20"/>
          <w:szCs w:val="20"/>
          <w:lang w:val="af-ZA"/>
        </w:rPr>
      </w:pPr>
      <w:r w:rsidRPr="00FA41E1">
        <w:rPr>
          <w:rFonts w:ascii="GHEA Grapalat" w:hAnsi="GHEA Grapalat"/>
          <w:b/>
          <w:caps/>
          <w:sz w:val="20"/>
          <w:szCs w:val="20"/>
          <w:lang w:val="af-ZA"/>
        </w:rPr>
        <w:t xml:space="preserve">ԵՐԵՎԱՆԻ ՔԱՂԱՔԱՊԵՏԱՐԱՆԻ ԿԱՐԻՔՆԵՐԻ ՀԱՄԱՐ </w:t>
      </w:r>
      <w:r w:rsidR="00AA2EA6" w:rsidRPr="00FA41E1">
        <w:rPr>
          <w:rFonts w:ascii="GHEA Grapalat" w:hAnsi="GHEA Grapalat"/>
          <w:b/>
          <w:bCs/>
          <w:caps/>
          <w:sz w:val="20"/>
          <w:szCs w:val="20"/>
          <w:lang w:val="hy-AM"/>
        </w:rPr>
        <w:t xml:space="preserve">ԵրԵՎան </w:t>
      </w:r>
      <w:r w:rsidR="00FE5D89" w:rsidRPr="006830FF">
        <w:rPr>
          <w:rFonts w:ascii="GHEA Grapalat" w:hAnsi="GHEA Grapalat" w:cs="Sylfaen"/>
          <w:b/>
          <w:i/>
          <w:sz w:val="20"/>
          <w:szCs w:val="20"/>
          <w:lang w:val="hy-AM"/>
        </w:rPr>
        <w:t xml:space="preserve">Դավթաշեն վարչական շրջանում </w:t>
      </w:r>
      <w:r w:rsidR="00FE5D89" w:rsidRPr="006830FF">
        <w:rPr>
          <w:rFonts w:ascii="GHEA Grapalat" w:hAnsi="GHEA Grapalat"/>
          <w:b/>
          <w:bCs/>
          <w:i/>
          <w:iCs/>
          <w:sz w:val="20"/>
          <w:szCs w:val="20"/>
          <w:lang w:val="hy-AM"/>
        </w:rPr>
        <w:t>չշահագործվող շինության քանդման և փոխարենը մսուր-մանկապարտեզի կառուցման, բակի բարեկարգման</w:t>
      </w:r>
      <w:r w:rsidR="00FE5D89" w:rsidRPr="006830FF">
        <w:rPr>
          <w:rFonts w:ascii="GHEA Grapalat" w:hAnsi="GHEA Grapalat" w:cs="Times Armenian"/>
          <w:b/>
          <w:i/>
          <w:color w:val="000000"/>
          <w:sz w:val="20"/>
          <w:szCs w:val="20"/>
          <w:lang w:val="hy-AM" w:eastAsia="ru-RU"/>
        </w:rPr>
        <w:t xml:space="preserve"> նախագծանախահաշվային փաստաթղթերի կազմման խորհրդատվական աշխատանքներ</w:t>
      </w:r>
      <w:r w:rsidR="00FE5D89">
        <w:rPr>
          <w:rFonts w:ascii="GHEA Grapalat" w:hAnsi="GHEA Grapalat" w:cs="Times Armenian"/>
          <w:b/>
          <w:i/>
          <w:color w:val="000000"/>
          <w:sz w:val="20"/>
          <w:szCs w:val="20"/>
          <w:lang w:val="hy-AM" w:eastAsia="ru-RU"/>
        </w:rPr>
        <w:t>ի</w:t>
      </w:r>
      <w:r w:rsidRPr="00FA41E1">
        <w:rPr>
          <w:rFonts w:ascii="GHEA Grapalat" w:hAnsi="GHEA Grapalat"/>
          <w:b/>
          <w:caps/>
          <w:sz w:val="20"/>
          <w:szCs w:val="20"/>
          <w:lang w:val="af-ZA"/>
        </w:rPr>
        <w:t xml:space="preserve">   </w:t>
      </w:r>
      <w:r w:rsidR="00A21FEB" w:rsidRPr="00FA41E1">
        <w:rPr>
          <w:rFonts w:ascii="GHEA Grapalat" w:hAnsi="GHEA Grapalat"/>
          <w:b/>
          <w:caps/>
          <w:sz w:val="20"/>
          <w:szCs w:val="20"/>
          <w:lang w:val="af-ZA"/>
        </w:rPr>
        <w:t xml:space="preserve"> </w:t>
      </w:r>
    </w:p>
    <w:p w14:paraId="1EA68FCD" w14:textId="77777777" w:rsidR="00D219B3" w:rsidRPr="00FA41E1" w:rsidRDefault="00D219B3" w:rsidP="00D219B3">
      <w:pPr>
        <w:ind w:firstLine="567"/>
        <w:jc w:val="center"/>
        <w:rPr>
          <w:rFonts w:ascii="GHEA Grapalat" w:hAnsi="GHEA Grapalat"/>
          <w:b/>
          <w:caps/>
          <w:sz w:val="20"/>
          <w:szCs w:val="20"/>
          <w:lang w:val="af-ZA"/>
        </w:rPr>
      </w:pPr>
      <w:r w:rsidRPr="00FA41E1">
        <w:rPr>
          <w:rFonts w:ascii="GHEA Grapalat" w:hAnsi="GHEA Grapalat"/>
          <w:b/>
          <w:caps/>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DE787A8"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bookmarkStart w:id="2" w:name="_GoBack"/>
      <w:bookmarkEnd w:id="2"/>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B939C33"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6830FF">
        <w:rPr>
          <w:rFonts w:ascii="GHEA Grapalat" w:hAnsi="GHEA Grapalat" w:cs="Sylfaen"/>
          <w:b/>
          <w:bCs/>
          <w:sz w:val="20"/>
        </w:rPr>
        <w:t>ԵՔ</w:t>
      </w:r>
      <w:r w:rsidR="006830FF" w:rsidRPr="006830FF">
        <w:rPr>
          <w:rFonts w:ascii="GHEA Grapalat" w:hAnsi="GHEA Grapalat" w:cs="Sylfaen"/>
          <w:b/>
          <w:bCs/>
          <w:sz w:val="20"/>
          <w:lang w:val="af-ZA"/>
        </w:rPr>
        <w:t>-</w:t>
      </w:r>
      <w:r w:rsidR="006830FF">
        <w:rPr>
          <w:rFonts w:ascii="GHEA Grapalat" w:hAnsi="GHEA Grapalat" w:cs="Sylfaen"/>
          <w:b/>
          <w:bCs/>
          <w:sz w:val="20"/>
        </w:rPr>
        <w:t>ԳՀԽԱՇՁԲ</w:t>
      </w:r>
      <w:r w:rsidR="006830FF" w:rsidRPr="006830FF">
        <w:rPr>
          <w:rFonts w:ascii="GHEA Grapalat" w:hAnsi="GHEA Grapalat" w:cs="Sylfaen"/>
          <w:b/>
          <w:bCs/>
          <w:sz w:val="20"/>
          <w:lang w:val="af-ZA"/>
        </w:rPr>
        <w:t>-26/38</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3561AA73"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10B37">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F828125"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B753FF" w:rsidRPr="00B753FF">
        <w:rPr>
          <w:rFonts w:ascii="GHEA Grapalat" w:hAnsi="GHEA Grapalat" w:cs="Calibri"/>
          <w:color w:val="000000"/>
          <w:sz w:val="22"/>
          <w:szCs w:val="22"/>
        </w:rPr>
        <w:t xml:space="preserve"> </w:t>
      </w:r>
      <w:r w:rsidR="00FE5D89" w:rsidRPr="00FE5D89">
        <w:rPr>
          <w:rFonts w:ascii="GHEA Grapalat" w:hAnsi="GHEA Grapalat" w:cs="Sylfaen"/>
          <w:b/>
          <w:lang w:val="hy-AM"/>
        </w:rPr>
        <w:t xml:space="preserve">Դավթաշեն վարչական շրջանում </w:t>
      </w:r>
      <w:r w:rsidR="00FE5D89" w:rsidRPr="00FE5D89">
        <w:rPr>
          <w:rFonts w:ascii="GHEA Grapalat" w:hAnsi="GHEA Grapalat"/>
          <w:b/>
          <w:bCs/>
          <w:iCs/>
          <w:lang w:val="hy-AM"/>
        </w:rPr>
        <w:t>չշահագործվող շինության քանդման և փոխարենը մսուր-մանկապարտեզի կառուցման, բակի բարեկարգման</w:t>
      </w:r>
      <w:r w:rsidR="00FE5D89" w:rsidRPr="00FE5D89">
        <w:rPr>
          <w:rFonts w:ascii="GHEA Grapalat" w:hAnsi="GHEA Grapalat" w:cs="Times Armenian"/>
          <w:b/>
          <w:color w:val="000000"/>
          <w:lang w:val="hy-AM" w:eastAsia="ru-RU"/>
        </w:rPr>
        <w:t xml:space="preserve"> նախագծանախահաշվային փաստաթղթերի կազմման խորհրդատվական աշխատանքների</w:t>
      </w:r>
      <w:r w:rsidR="00FA41E1">
        <w:rPr>
          <w:rFonts w:ascii="GHEA Grapalat" w:hAnsi="GHEA Grapalat" w:cs="Times Armenian"/>
          <w:color w:val="000000"/>
          <w:sz w:val="24"/>
          <w:szCs w:val="24"/>
          <w:lang w:val="hy-AM" w:eastAsia="ru-RU"/>
        </w:rPr>
        <w:t xml:space="preserve"> </w:t>
      </w:r>
      <w:r w:rsidR="00B84DCC">
        <w:rPr>
          <w:rFonts w:ascii="GHEA Grapalat" w:hAnsi="GHEA Grapalat" w:cs="Times Armenian"/>
          <w:color w:val="000000"/>
          <w:sz w:val="22"/>
          <w:szCs w:val="22"/>
          <w:lang w:val="hy-AM" w:eastAsia="ru-RU"/>
        </w:rPr>
        <w:t xml:space="preserve"> նախահաշվային</w:t>
      </w:r>
      <w:r w:rsidR="00B753FF" w:rsidRPr="00B753FF">
        <w:rPr>
          <w:rFonts w:ascii="GHEA Grapalat" w:hAnsi="GHEA Grapalat" w:cs="Times Armenian"/>
          <w:color w:val="000000"/>
          <w:sz w:val="22"/>
          <w:szCs w:val="22"/>
          <w:lang w:val="hy-AM" w:eastAsia="ru-RU"/>
        </w:rPr>
        <w:t xml:space="preserve"> փաստաթղթերի կազմման խորհրդատվական աշխատանքներ</w:t>
      </w:r>
      <w:r w:rsidR="00B753FF">
        <w:rPr>
          <w:rFonts w:ascii="GHEA Grapalat" w:hAnsi="GHEA Grapalat"/>
          <w:lang w:val="hy-AM"/>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D3063A"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29C32DBF" w:rsidR="008D64AF" w:rsidRPr="00FE5D89" w:rsidRDefault="00FE5D89" w:rsidP="00B753FF">
            <w:pPr>
              <w:pStyle w:val="BodyTextIndent2"/>
              <w:spacing w:line="240" w:lineRule="auto"/>
              <w:ind w:firstLine="0"/>
              <w:jc w:val="center"/>
              <w:rPr>
                <w:rFonts w:asciiTheme="minorHAnsi" w:hAnsiTheme="minorHAnsi"/>
              </w:rPr>
            </w:pPr>
            <w:r>
              <w:rPr>
                <w:rFonts w:asciiTheme="minorHAnsi" w:hAnsiTheme="minorHAnsi"/>
                <w:lang w:val="hy-AM"/>
              </w:rPr>
              <w:t>12000000</w:t>
            </w:r>
          </w:p>
        </w:tc>
        <w:tc>
          <w:tcPr>
            <w:tcW w:w="6948" w:type="dxa"/>
            <w:vAlign w:val="bottom"/>
          </w:tcPr>
          <w:p w14:paraId="30ABAB0F" w14:textId="6793DDAF" w:rsidR="008D64AF" w:rsidRPr="00B753FF" w:rsidRDefault="00FE5D89" w:rsidP="00B753FF">
            <w:pPr>
              <w:pStyle w:val="BodyTextIndent2"/>
              <w:spacing w:line="240" w:lineRule="auto"/>
              <w:ind w:firstLine="0"/>
              <w:jc w:val="center"/>
              <w:rPr>
                <w:rFonts w:ascii="GHEA Grapalat" w:hAnsi="GHEA Grapalat"/>
                <w:sz w:val="22"/>
                <w:szCs w:val="22"/>
                <w:u w:val="single"/>
                <w:vertAlign w:val="subscript"/>
              </w:rPr>
            </w:pPr>
            <w:r w:rsidRPr="006830FF">
              <w:rPr>
                <w:rFonts w:ascii="GHEA Grapalat" w:hAnsi="GHEA Grapalat" w:cs="Sylfaen"/>
                <w:b/>
                <w:i/>
                <w:lang w:val="hy-AM"/>
              </w:rPr>
              <w:t xml:space="preserve">Դավթաշեն վարչական շրջանում </w:t>
            </w:r>
            <w:r w:rsidRPr="006830FF">
              <w:rPr>
                <w:rFonts w:ascii="GHEA Grapalat" w:hAnsi="GHEA Grapalat"/>
                <w:b/>
                <w:bCs/>
                <w:i/>
                <w:iCs/>
                <w:lang w:val="hy-AM"/>
              </w:rPr>
              <w:t>չշահագործվող շինության քանդման և փոխարենը մսուր-մանկապարտեզի կառուցման, բակի բարեկարգման</w:t>
            </w:r>
            <w:r w:rsidRPr="006830FF">
              <w:rPr>
                <w:rFonts w:ascii="GHEA Grapalat" w:hAnsi="GHEA Grapalat" w:cs="Times Armenian"/>
                <w:b/>
                <w:i/>
                <w:color w:val="000000"/>
                <w:lang w:val="hy-AM" w:eastAsia="ru-RU"/>
              </w:rPr>
              <w:t xml:space="preserve">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66E3B85A" w:rsidR="002A0AD3" w:rsidRPr="006927E3" w:rsidRDefault="00B84DCC" w:rsidP="006927E3">
      <w:pPr>
        <w:jc w:val="both"/>
        <w:rPr>
          <w:rFonts w:ascii="GHEA Grapalat" w:hAnsi="GHEA Grapalat"/>
          <w:sz w:val="20"/>
          <w:szCs w:val="20"/>
          <w:lang w:val="hy-AM"/>
        </w:rPr>
      </w:pPr>
      <w:r w:rsidRPr="00B84DCC">
        <w:rPr>
          <w:rFonts w:ascii="GHEA Grapalat" w:hAnsi="GHEA Grapalat"/>
          <w:sz w:val="20"/>
          <w:szCs w:val="20"/>
          <w:lang w:val="hy-AM"/>
        </w:rPr>
        <w:t xml:space="preserve">   7) որոնք ՀՀ կառավարության 20.06.2026թ.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lastRenderedPageBreak/>
        <w:t>ընտրված</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6927E3">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6927E3">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6927E3">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0F8293C2"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7B539C" w:rsidRPr="00D3063A" w14:paraId="6790D681" w14:textId="77777777" w:rsidTr="008F41DB">
        <w:tc>
          <w:tcPr>
            <w:tcW w:w="445" w:type="dxa"/>
            <w:vAlign w:val="center"/>
          </w:tcPr>
          <w:p w14:paraId="7ABDB345" w14:textId="77777777" w:rsidR="007B539C" w:rsidRPr="00281BC7" w:rsidRDefault="007B539C" w:rsidP="007B539C">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4880E2F0" w:rsidR="007B539C" w:rsidRPr="00281BC7" w:rsidRDefault="007B539C" w:rsidP="007B539C">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6BA1EB4F" w:rsidR="007B539C" w:rsidRPr="00281BC7" w:rsidRDefault="007B539C" w:rsidP="007B539C">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02DC24A4" w:rsidR="007B539C" w:rsidRPr="00281BC7" w:rsidRDefault="007B539C" w:rsidP="007B539C">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0231EA3B" w14:textId="77777777" w:rsidR="00E7397D" w:rsidRPr="005E04F1" w:rsidRDefault="00E7397D" w:rsidP="00E7397D">
      <w:pPr>
        <w:ind w:right="-90" w:firstLine="567"/>
        <w:jc w:val="both"/>
        <w:rPr>
          <w:rFonts w:ascii="GHEA Grapalat" w:hAnsi="GHEA Grapalat" w:cs="Sylfaen"/>
          <w:b/>
          <w:noProof/>
          <w:lang w:val="hy-AM"/>
        </w:rPr>
      </w:pPr>
      <w:r w:rsidRPr="005E04F1">
        <w:rPr>
          <w:rFonts w:ascii="GHEA Grapalat" w:hAnsi="GHEA Grapalat" w:cs="Sylfaen"/>
          <w:b/>
          <w:noProof/>
          <w:lang w:val="hy-AM"/>
        </w:rPr>
        <w:t xml:space="preserve">ա) աշխատակազմում պետք է ներգրավված լինեն առնվազն  </w:t>
      </w:r>
      <w:r>
        <w:rPr>
          <w:rFonts w:ascii="GHEA Grapalat" w:hAnsi="GHEA Grapalat" w:cs="Sylfaen"/>
          <w:b/>
          <w:noProof/>
          <w:lang w:val="hy-AM"/>
        </w:rPr>
        <w:t>6</w:t>
      </w:r>
      <w:r w:rsidRPr="005E04F1">
        <w:rPr>
          <w:rFonts w:ascii="GHEA Grapalat" w:hAnsi="GHEA Grapalat" w:cs="Sylfaen"/>
          <w:b/>
          <w:noProof/>
          <w:lang w:val="hy-AM"/>
        </w:rPr>
        <w:t xml:space="preserve"> հոգուց բաղկացած անձնակազմ մասնագետներ՝ առնվազն 3 տարվա մասնագիտական աշխատանքային փորձով։</w:t>
      </w:r>
    </w:p>
    <w:p w14:paraId="4FF3868A" w14:textId="77777777" w:rsidR="00E7397D" w:rsidRPr="005E04F1" w:rsidRDefault="00E7397D" w:rsidP="00E7397D">
      <w:pPr>
        <w:ind w:right="-90" w:firstLine="567"/>
        <w:jc w:val="both"/>
        <w:rPr>
          <w:rFonts w:ascii="GHEA Grapalat" w:hAnsi="GHEA Grapalat" w:cs="Sylfaen"/>
          <w:b/>
          <w:noProof/>
          <w:lang w:val="hy-AM"/>
        </w:rPr>
      </w:pPr>
    </w:p>
    <w:p w14:paraId="4C7D4ECF" w14:textId="77777777" w:rsidR="00E7397D" w:rsidRPr="005E04F1" w:rsidRDefault="00E7397D" w:rsidP="00E7397D">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E7397D" w:rsidRPr="005E04F1" w14:paraId="5A019169" w14:textId="77777777" w:rsidTr="00EC3732">
        <w:trPr>
          <w:trHeight w:val="612"/>
        </w:trPr>
        <w:tc>
          <w:tcPr>
            <w:tcW w:w="936" w:type="dxa"/>
            <w:vAlign w:val="center"/>
          </w:tcPr>
          <w:p w14:paraId="7E45314A" w14:textId="77777777" w:rsidR="00E7397D" w:rsidRPr="005E04F1" w:rsidRDefault="00E7397D" w:rsidP="00EC3732">
            <w:pPr>
              <w:ind w:right="-720"/>
              <w:rPr>
                <w:rFonts w:ascii="GHEA Grapalat" w:hAnsi="GHEA Grapalat"/>
                <w:sz w:val="22"/>
                <w:szCs w:val="22"/>
                <w:lang w:val="hy-AM"/>
              </w:rPr>
            </w:pPr>
            <w:r>
              <w:rPr>
                <w:rFonts w:ascii="GHEA Grapalat" w:hAnsi="GHEA Grapalat" w:cs="Arial Armenian"/>
                <w:b/>
                <w:sz w:val="22"/>
                <w:szCs w:val="22"/>
                <w:lang w:val="hy-AM"/>
              </w:rPr>
              <w:t xml:space="preserve">   </w:t>
            </w:r>
            <w:r w:rsidRPr="005E04F1">
              <w:rPr>
                <w:rFonts w:ascii="GHEA Grapalat" w:hAnsi="GHEA Grapalat" w:cs="Arial Armenian"/>
                <w:b/>
                <w:sz w:val="22"/>
                <w:szCs w:val="22"/>
              </w:rPr>
              <w:t>Հ/հ</w:t>
            </w:r>
          </w:p>
        </w:tc>
        <w:tc>
          <w:tcPr>
            <w:tcW w:w="3795" w:type="dxa"/>
            <w:vAlign w:val="center"/>
          </w:tcPr>
          <w:p w14:paraId="3F80D8C5" w14:textId="77777777" w:rsidR="00E7397D" w:rsidRPr="009E267A" w:rsidRDefault="00E7397D" w:rsidP="00EC3732">
            <w:pPr>
              <w:ind w:right="90"/>
              <w:jc w:val="center"/>
              <w:rPr>
                <w:rFonts w:ascii="GHEA Grapalat" w:hAnsi="GHEA Grapalat"/>
                <w:sz w:val="22"/>
                <w:szCs w:val="22"/>
                <w:lang w:val="hy-AM"/>
              </w:rPr>
            </w:pPr>
            <w:r w:rsidRPr="009E267A">
              <w:rPr>
                <w:rFonts w:ascii="GHEA Grapalat" w:hAnsi="GHEA Grapalat" w:cs="Arial Armenian"/>
                <w:b/>
                <w:sz w:val="22"/>
                <w:szCs w:val="22"/>
                <w:lang w:val="hy-AM"/>
              </w:rPr>
              <w:t>Հավաստագրված մասնագիտություն</w:t>
            </w:r>
          </w:p>
        </w:tc>
        <w:tc>
          <w:tcPr>
            <w:tcW w:w="2124" w:type="dxa"/>
            <w:vAlign w:val="center"/>
          </w:tcPr>
          <w:p w14:paraId="4D08E531" w14:textId="77777777" w:rsidR="00E7397D" w:rsidRPr="009E267A" w:rsidRDefault="00E7397D" w:rsidP="00EC3732">
            <w:pPr>
              <w:tabs>
                <w:tab w:val="left" w:pos="1017"/>
              </w:tabs>
              <w:ind w:right="346"/>
              <w:jc w:val="center"/>
              <w:rPr>
                <w:rFonts w:ascii="GHEA Grapalat" w:hAnsi="GHEA Grapalat"/>
                <w:sz w:val="22"/>
                <w:szCs w:val="22"/>
                <w:lang w:val="hy-AM"/>
              </w:rPr>
            </w:pPr>
            <w:r w:rsidRPr="009E267A">
              <w:rPr>
                <w:rFonts w:ascii="GHEA Grapalat" w:hAnsi="GHEA Grapalat" w:cs="Arial Armenian"/>
                <w:b/>
                <w:sz w:val="22"/>
                <w:szCs w:val="22"/>
                <w:lang w:val="hy-AM"/>
              </w:rPr>
              <w:t>Հավաստագրի կարգը</w:t>
            </w:r>
          </w:p>
        </w:tc>
        <w:tc>
          <w:tcPr>
            <w:tcW w:w="2351" w:type="dxa"/>
            <w:vAlign w:val="center"/>
          </w:tcPr>
          <w:p w14:paraId="694D6AA8" w14:textId="77777777" w:rsidR="00E7397D" w:rsidRPr="009E267A" w:rsidRDefault="00E7397D" w:rsidP="00EC3732">
            <w:pPr>
              <w:ind w:right="346"/>
              <w:jc w:val="center"/>
              <w:rPr>
                <w:rFonts w:ascii="GHEA Grapalat" w:hAnsi="GHEA Grapalat" w:cs="Arial Armenian"/>
                <w:b/>
                <w:sz w:val="22"/>
                <w:szCs w:val="22"/>
                <w:lang w:val="hy-AM"/>
              </w:rPr>
            </w:pPr>
            <w:r w:rsidRPr="009E267A">
              <w:rPr>
                <w:rFonts w:ascii="GHEA Grapalat" w:hAnsi="GHEA Grapalat" w:cs="Arial Armenian"/>
                <w:b/>
                <w:sz w:val="22"/>
                <w:szCs w:val="22"/>
                <w:lang w:val="hy-AM"/>
              </w:rPr>
              <w:t>Մասնագետների քանակը</w:t>
            </w:r>
          </w:p>
        </w:tc>
      </w:tr>
      <w:tr w:rsidR="00E7397D" w:rsidRPr="005E04F1" w14:paraId="35673ACA" w14:textId="77777777" w:rsidTr="00EC3732">
        <w:trPr>
          <w:trHeight w:val="386"/>
        </w:trPr>
        <w:tc>
          <w:tcPr>
            <w:tcW w:w="936" w:type="dxa"/>
            <w:vAlign w:val="center"/>
          </w:tcPr>
          <w:p w14:paraId="093455F2" w14:textId="77777777" w:rsidR="00E7397D" w:rsidRPr="005E04F1" w:rsidRDefault="00E7397D" w:rsidP="00E7397D">
            <w:pPr>
              <w:pStyle w:val="ListParagraph"/>
              <w:numPr>
                <w:ilvl w:val="0"/>
                <w:numId w:val="27"/>
              </w:numPr>
              <w:ind w:right="-720"/>
              <w:contextualSpacing/>
              <w:rPr>
                <w:rFonts w:ascii="GHEA Grapalat" w:hAnsi="GHEA Grapalat" w:cs="Arial Armenian"/>
                <w:b/>
                <w:sz w:val="22"/>
                <w:szCs w:val="22"/>
                <w:lang w:val="hy-AM"/>
              </w:rPr>
            </w:pPr>
          </w:p>
        </w:tc>
        <w:tc>
          <w:tcPr>
            <w:tcW w:w="3795" w:type="dxa"/>
            <w:vAlign w:val="center"/>
          </w:tcPr>
          <w:p w14:paraId="37D1CE80" w14:textId="77777777" w:rsidR="00E7397D" w:rsidRPr="009E267A" w:rsidRDefault="00E7397D" w:rsidP="00EC3732">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Էլեկտրա-էներգետիկ ճարտարագետ նախագծող</w:t>
            </w:r>
          </w:p>
        </w:tc>
        <w:tc>
          <w:tcPr>
            <w:tcW w:w="2124" w:type="dxa"/>
          </w:tcPr>
          <w:p w14:paraId="06EBD713" w14:textId="77777777" w:rsidR="00E7397D" w:rsidRPr="002F1245" w:rsidRDefault="00E7397D" w:rsidP="00EC3732">
            <w:pPr>
              <w:tabs>
                <w:tab w:val="left" w:pos="567"/>
              </w:tabs>
              <w:ind w:left="-153" w:right="-720" w:hanging="360"/>
              <w:jc w:val="center"/>
              <w:rPr>
                <w:rFonts w:ascii="GHEA Grapalat" w:hAnsi="GHEA Grapalat" w:cs="Arial Armenian"/>
                <w:sz w:val="22"/>
                <w:szCs w:val="22"/>
                <w:lang w:val="hy-AM"/>
              </w:rPr>
            </w:pPr>
            <w:r>
              <w:rPr>
                <w:rFonts w:ascii="GHEA Grapalat" w:hAnsi="GHEA Grapalat" w:cs="Arial Armenian"/>
                <w:sz w:val="22"/>
                <w:szCs w:val="22"/>
                <w:lang w:val="hy-AM"/>
              </w:rPr>
              <w:t>1-ին</w:t>
            </w:r>
          </w:p>
        </w:tc>
        <w:tc>
          <w:tcPr>
            <w:tcW w:w="2351" w:type="dxa"/>
          </w:tcPr>
          <w:p w14:paraId="20A6ADD3" w14:textId="77777777" w:rsidR="00E7397D" w:rsidRPr="009E267A" w:rsidRDefault="00E7397D" w:rsidP="00EC3732">
            <w:pPr>
              <w:ind w:left="-306" w:right="-720"/>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E7397D" w:rsidRPr="005E04F1" w14:paraId="3302130B" w14:textId="77777777" w:rsidTr="00EC3732">
        <w:trPr>
          <w:trHeight w:val="625"/>
        </w:trPr>
        <w:tc>
          <w:tcPr>
            <w:tcW w:w="936" w:type="dxa"/>
            <w:vAlign w:val="center"/>
          </w:tcPr>
          <w:p w14:paraId="544727A1" w14:textId="77777777" w:rsidR="00E7397D" w:rsidRPr="005E04F1" w:rsidRDefault="00E7397D" w:rsidP="00E7397D">
            <w:pPr>
              <w:pStyle w:val="ListParagraph"/>
              <w:numPr>
                <w:ilvl w:val="0"/>
                <w:numId w:val="27"/>
              </w:numPr>
              <w:ind w:right="-720"/>
              <w:contextualSpacing/>
              <w:rPr>
                <w:rFonts w:ascii="GHEA Grapalat" w:hAnsi="GHEA Grapalat" w:cs="Arial Armenian"/>
                <w:b/>
                <w:sz w:val="22"/>
                <w:szCs w:val="22"/>
                <w:lang w:val="hy-AM"/>
              </w:rPr>
            </w:pPr>
          </w:p>
          <w:p w14:paraId="48C839EF" w14:textId="77777777" w:rsidR="00E7397D" w:rsidRPr="005E04F1" w:rsidRDefault="00E7397D" w:rsidP="00EC3732">
            <w:pPr>
              <w:ind w:right="-720"/>
              <w:rPr>
                <w:rFonts w:ascii="GHEA Grapalat" w:hAnsi="GHEA Grapalat" w:cs="Arial Armenian"/>
                <w:b/>
                <w:sz w:val="22"/>
                <w:szCs w:val="22"/>
                <w:lang w:val="hy-AM"/>
              </w:rPr>
            </w:pPr>
          </w:p>
        </w:tc>
        <w:tc>
          <w:tcPr>
            <w:tcW w:w="3795" w:type="dxa"/>
            <w:vAlign w:val="center"/>
          </w:tcPr>
          <w:p w14:paraId="4463559F" w14:textId="77777777" w:rsidR="00E7397D" w:rsidRPr="009E267A" w:rsidRDefault="00E7397D" w:rsidP="00EC3732">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Ջերմագազամատակարարման և օդափոխության ճարտարագետ նախագծող</w:t>
            </w:r>
          </w:p>
        </w:tc>
        <w:tc>
          <w:tcPr>
            <w:tcW w:w="2124" w:type="dxa"/>
          </w:tcPr>
          <w:p w14:paraId="31D89FC3" w14:textId="77777777" w:rsidR="00E7397D" w:rsidRDefault="00E7397D" w:rsidP="00EC3732">
            <w:pPr>
              <w:tabs>
                <w:tab w:val="left" w:pos="567"/>
              </w:tabs>
              <w:ind w:left="-153" w:right="-720" w:hanging="360"/>
              <w:jc w:val="center"/>
              <w:rPr>
                <w:rFonts w:ascii="GHEA Grapalat" w:hAnsi="GHEA Grapalat" w:cs="Arial Armenian"/>
                <w:sz w:val="22"/>
                <w:szCs w:val="22"/>
                <w:lang w:val="hy-AM"/>
              </w:rPr>
            </w:pPr>
          </w:p>
          <w:p w14:paraId="5E75BE00" w14:textId="77777777" w:rsidR="00E7397D" w:rsidRPr="002F1245" w:rsidRDefault="00E7397D" w:rsidP="00EC3732">
            <w:pPr>
              <w:tabs>
                <w:tab w:val="left" w:pos="567"/>
              </w:tabs>
              <w:ind w:left="-153" w:right="-720" w:hanging="360"/>
              <w:jc w:val="center"/>
              <w:rPr>
                <w:rFonts w:ascii="GHEA Grapalat" w:hAnsi="GHEA Grapalat" w:cs="Arial Armenian"/>
                <w:sz w:val="22"/>
                <w:szCs w:val="22"/>
                <w:lang w:val="hy-AM"/>
              </w:rPr>
            </w:pPr>
            <w:r w:rsidRPr="00C95702">
              <w:rPr>
                <w:rFonts w:ascii="GHEA Grapalat" w:hAnsi="GHEA Grapalat" w:cs="Arial Armenian"/>
                <w:sz w:val="22"/>
                <w:szCs w:val="22"/>
                <w:lang w:val="hy-AM"/>
              </w:rPr>
              <w:t>1-ին</w:t>
            </w:r>
          </w:p>
        </w:tc>
        <w:tc>
          <w:tcPr>
            <w:tcW w:w="2351" w:type="dxa"/>
          </w:tcPr>
          <w:p w14:paraId="6606EEBF" w14:textId="77777777" w:rsidR="00E7397D" w:rsidRPr="009E267A" w:rsidRDefault="00E7397D" w:rsidP="00EC3732">
            <w:pPr>
              <w:ind w:left="-306" w:right="-720"/>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E7397D" w:rsidRPr="005E04F1" w14:paraId="36D16BC7" w14:textId="77777777" w:rsidTr="00EC3732">
        <w:trPr>
          <w:trHeight w:val="625"/>
        </w:trPr>
        <w:tc>
          <w:tcPr>
            <w:tcW w:w="936" w:type="dxa"/>
            <w:vAlign w:val="center"/>
          </w:tcPr>
          <w:p w14:paraId="71A157EC" w14:textId="77777777" w:rsidR="00E7397D" w:rsidRPr="005E04F1" w:rsidRDefault="00E7397D" w:rsidP="00E7397D">
            <w:pPr>
              <w:pStyle w:val="ListParagraph"/>
              <w:numPr>
                <w:ilvl w:val="0"/>
                <w:numId w:val="27"/>
              </w:numPr>
              <w:ind w:right="-720"/>
              <w:contextualSpacing/>
              <w:rPr>
                <w:rFonts w:ascii="GHEA Grapalat" w:hAnsi="GHEA Grapalat" w:cs="Arial Armenian"/>
                <w:b/>
                <w:sz w:val="22"/>
                <w:szCs w:val="22"/>
                <w:lang w:val="hy-AM"/>
              </w:rPr>
            </w:pPr>
          </w:p>
        </w:tc>
        <w:tc>
          <w:tcPr>
            <w:tcW w:w="3795" w:type="dxa"/>
            <w:vAlign w:val="center"/>
          </w:tcPr>
          <w:p w14:paraId="55B6EB26" w14:textId="77777777" w:rsidR="00E7397D" w:rsidRPr="009E267A" w:rsidRDefault="00E7397D" w:rsidP="00EC3732">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6567F8BA" w14:textId="77777777" w:rsidR="00E7397D" w:rsidRPr="009E267A" w:rsidRDefault="00E7397D" w:rsidP="00EC3732">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նախագծող</w:t>
            </w:r>
          </w:p>
        </w:tc>
        <w:tc>
          <w:tcPr>
            <w:tcW w:w="2124" w:type="dxa"/>
          </w:tcPr>
          <w:p w14:paraId="60BDF54C" w14:textId="77777777" w:rsidR="00E7397D" w:rsidRDefault="00E7397D" w:rsidP="00EC3732">
            <w:pPr>
              <w:tabs>
                <w:tab w:val="left" w:pos="567"/>
              </w:tabs>
              <w:ind w:left="-153" w:right="-720" w:hanging="360"/>
              <w:jc w:val="center"/>
              <w:rPr>
                <w:rFonts w:ascii="GHEA Grapalat" w:hAnsi="GHEA Grapalat" w:cs="Arial Armenian"/>
                <w:sz w:val="22"/>
                <w:szCs w:val="22"/>
                <w:lang w:val="hy-AM"/>
              </w:rPr>
            </w:pPr>
          </w:p>
          <w:p w14:paraId="72785CDE" w14:textId="77777777" w:rsidR="00E7397D" w:rsidRPr="002F1245" w:rsidRDefault="00E7397D" w:rsidP="00EC3732">
            <w:pPr>
              <w:tabs>
                <w:tab w:val="left" w:pos="567"/>
              </w:tabs>
              <w:ind w:left="-153" w:right="-720" w:hanging="360"/>
              <w:jc w:val="center"/>
              <w:rPr>
                <w:rFonts w:ascii="GHEA Grapalat" w:hAnsi="GHEA Grapalat" w:cs="Arial Armenian"/>
                <w:sz w:val="22"/>
                <w:szCs w:val="22"/>
                <w:lang w:val="hy-AM"/>
              </w:rPr>
            </w:pPr>
            <w:r w:rsidRPr="00C95702">
              <w:rPr>
                <w:rFonts w:ascii="GHEA Grapalat" w:hAnsi="GHEA Grapalat" w:cs="Arial Armenian"/>
                <w:sz w:val="22"/>
                <w:szCs w:val="22"/>
                <w:lang w:val="hy-AM"/>
              </w:rPr>
              <w:t>1-ին</w:t>
            </w:r>
          </w:p>
        </w:tc>
        <w:tc>
          <w:tcPr>
            <w:tcW w:w="2351" w:type="dxa"/>
          </w:tcPr>
          <w:p w14:paraId="0E8F9EF2" w14:textId="77777777" w:rsidR="00E7397D" w:rsidRPr="009E267A" w:rsidRDefault="00E7397D" w:rsidP="00EC3732">
            <w:pPr>
              <w:ind w:left="-306" w:right="-720"/>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E7397D" w:rsidRPr="005E04F1" w14:paraId="26AA84AB" w14:textId="77777777" w:rsidTr="00EC3732">
        <w:trPr>
          <w:trHeight w:val="625"/>
        </w:trPr>
        <w:tc>
          <w:tcPr>
            <w:tcW w:w="936" w:type="dxa"/>
            <w:vAlign w:val="center"/>
          </w:tcPr>
          <w:p w14:paraId="1B207E2C" w14:textId="77777777" w:rsidR="00E7397D" w:rsidRPr="005E04F1" w:rsidRDefault="00E7397D" w:rsidP="00E7397D">
            <w:pPr>
              <w:pStyle w:val="ListParagraph"/>
              <w:numPr>
                <w:ilvl w:val="0"/>
                <w:numId w:val="27"/>
              </w:numPr>
              <w:ind w:right="-720"/>
              <w:contextualSpacing/>
              <w:rPr>
                <w:rFonts w:ascii="GHEA Grapalat" w:hAnsi="GHEA Grapalat" w:cs="Arial Armenian"/>
                <w:b/>
                <w:sz w:val="22"/>
                <w:szCs w:val="22"/>
                <w:lang w:val="hy-AM"/>
              </w:rPr>
            </w:pPr>
          </w:p>
        </w:tc>
        <w:tc>
          <w:tcPr>
            <w:tcW w:w="3795" w:type="dxa"/>
            <w:vAlign w:val="center"/>
          </w:tcPr>
          <w:p w14:paraId="48951F66" w14:textId="77777777" w:rsidR="00E7397D" w:rsidRPr="009E267A" w:rsidRDefault="00E7397D" w:rsidP="00EC3732">
            <w:pPr>
              <w:ind w:right="437"/>
              <w:jc w:val="center"/>
              <w:rPr>
                <w:rFonts w:ascii="GHEA Grapalat" w:hAnsi="GHEA Grapalat" w:cs="Arial Armenian"/>
                <w:sz w:val="22"/>
                <w:szCs w:val="22"/>
                <w:lang w:val="hy-AM"/>
              </w:rPr>
            </w:pPr>
            <w:r w:rsidRPr="00F22D4C">
              <w:rPr>
                <w:rFonts w:ascii="GHEA Grapalat" w:hAnsi="GHEA Grapalat" w:cs="Arial Armenian"/>
                <w:sz w:val="22"/>
                <w:szCs w:val="22"/>
                <w:lang w:val="hy-AM"/>
              </w:rPr>
              <w:t>Կապի համակարգերի ճարտարագետ նախագծող</w:t>
            </w:r>
          </w:p>
        </w:tc>
        <w:tc>
          <w:tcPr>
            <w:tcW w:w="2124" w:type="dxa"/>
          </w:tcPr>
          <w:p w14:paraId="1BE2557D" w14:textId="77777777" w:rsidR="00E7397D" w:rsidRDefault="00E7397D" w:rsidP="00EC3732">
            <w:pPr>
              <w:tabs>
                <w:tab w:val="left" w:pos="567"/>
              </w:tabs>
              <w:ind w:left="-153" w:right="-720" w:hanging="360"/>
              <w:jc w:val="center"/>
              <w:rPr>
                <w:rFonts w:ascii="GHEA Grapalat" w:hAnsi="GHEA Grapalat" w:cs="Arial Armenian"/>
                <w:sz w:val="22"/>
                <w:szCs w:val="22"/>
                <w:lang w:val="hy-AM"/>
              </w:rPr>
            </w:pPr>
          </w:p>
          <w:p w14:paraId="54F6502F" w14:textId="77777777" w:rsidR="00E7397D" w:rsidRPr="002F1245" w:rsidRDefault="00E7397D" w:rsidP="00EC3732">
            <w:pPr>
              <w:tabs>
                <w:tab w:val="left" w:pos="567"/>
              </w:tabs>
              <w:ind w:left="-153" w:right="-720" w:hanging="360"/>
              <w:jc w:val="center"/>
              <w:rPr>
                <w:rFonts w:ascii="GHEA Grapalat" w:hAnsi="GHEA Grapalat" w:cs="Arial Armenian"/>
                <w:sz w:val="22"/>
                <w:szCs w:val="22"/>
                <w:lang w:val="hy-AM"/>
              </w:rPr>
            </w:pPr>
            <w:r w:rsidRPr="00C95702">
              <w:rPr>
                <w:rFonts w:ascii="GHEA Grapalat" w:hAnsi="GHEA Grapalat" w:cs="Arial Armenian"/>
                <w:sz w:val="22"/>
                <w:szCs w:val="22"/>
                <w:lang w:val="hy-AM"/>
              </w:rPr>
              <w:t>1-ին</w:t>
            </w:r>
          </w:p>
        </w:tc>
        <w:tc>
          <w:tcPr>
            <w:tcW w:w="2351" w:type="dxa"/>
          </w:tcPr>
          <w:p w14:paraId="086F08A0" w14:textId="77777777" w:rsidR="00E7397D" w:rsidRPr="009E267A" w:rsidRDefault="00E7397D" w:rsidP="00EC3732">
            <w:pPr>
              <w:ind w:left="-306" w:right="-720"/>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E7397D" w:rsidRPr="005E04F1" w14:paraId="3BD0E5C3" w14:textId="77777777" w:rsidTr="00EC3732">
        <w:trPr>
          <w:trHeight w:val="413"/>
        </w:trPr>
        <w:tc>
          <w:tcPr>
            <w:tcW w:w="936" w:type="dxa"/>
            <w:vAlign w:val="center"/>
          </w:tcPr>
          <w:p w14:paraId="76B063D7" w14:textId="77777777" w:rsidR="00E7397D" w:rsidRPr="005E04F1" w:rsidRDefault="00E7397D" w:rsidP="00EC3732">
            <w:pPr>
              <w:ind w:right="-720"/>
              <w:rPr>
                <w:rFonts w:ascii="GHEA Grapalat" w:hAnsi="GHEA Grapalat" w:cs="Arial Armenian"/>
                <w:b/>
                <w:lang w:val="hy-AM"/>
              </w:rPr>
            </w:pPr>
            <w:r>
              <w:rPr>
                <w:rFonts w:ascii="GHEA Grapalat" w:hAnsi="GHEA Grapalat" w:cs="Arial Armenian"/>
                <w:b/>
                <w:sz w:val="22"/>
                <w:szCs w:val="22"/>
                <w:lang w:val="hy-AM"/>
              </w:rPr>
              <w:t xml:space="preserve">   </w:t>
            </w:r>
            <w:r w:rsidRPr="005E04F1">
              <w:rPr>
                <w:rFonts w:ascii="GHEA Grapalat" w:hAnsi="GHEA Grapalat" w:cs="Arial Armenian"/>
                <w:b/>
                <w:sz w:val="22"/>
                <w:szCs w:val="22"/>
              </w:rPr>
              <w:t>Հ/հ</w:t>
            </w:r>
          </w:p>
        </w:tc>
        <w:tc>
          <w:tcPr>
            <w:tcW w:w="3795" w:type="dxa"/>
            <w:vAlign w:val="center"/>
          </w:tcPr>
          <w:p w14:paraId="67F3397F" w14:textId="77777777" w:rsidR="00E7397D" w:rsidRPr="009E267A" w:rsidRDefault="00E7397D" w:rsidP="00EC3732">
            <w:pPr>
              <w:ind w:right="90"/>
              <w:rPr>
                <w:rFonts w:ascii="GHEA Grapalat" w:hAnsi="GHEA Grapalat" w:cs="Arial Armenian"/>
                <w:lang w:val="hy-AM"/>
              </w:rPr>
            </w:pPr>
            <w:r>
              <w:rPr>
                <w:rFonts w:ascii="GHEA Grapalat" w:hAnsi="GHEA Grapalat" w:cs="Arial Armenian"/>
                <w:b/>
                <w:sz w:val="22"/>
                <w:szCs w:val="22"/>
                <w:lang w:val="hy-AM"/>
              </w:rPr>
              <w:t xml:space="preserve">  </w:t>
            </w:r>
            <w:r w:rsidRPr="009E267A">
              <w:rPr>
                <w:rFonts w:ascii="GHEA Grapalat" w:hAnsi="GHEA Grapalat" w:cs="Arial Armenian"/>
                <w:b/>
                <w:sz w:val="22"/>
                <w:szCs w:val="22"/>
                <w:lang w:val="hy-AM"/>
              </w:rPr>
              <w:t xml:space="preserve">Արտոնագրված </w:t>
            </w:r>
            <w:r>
              <w:rPr>
                <w:rFonts w:ascii="GHEA Grapalat" w:hAnsi="GHEA Grapalat" w:cs="Arial Armenian"/>
                <w:b/>
                <w:sz w:val="22"/>
                <w:szCs w:val="22"/>
                <w:lang w:val="hy-AM"/>
              </w:rPr>
              <w:t xml:space="preserve">     </w:t>
            </w:r>
            <w:r w:rsidRPr="009E267A">
              <w:rPr>
                <w:rFonts w:ascii="GHEA Grapalat" w:hAnsi="GHEA Grapalat" w:cs="Arial Armenian"/>
                <w:b/>
                <w:sz w:val="22"/>
                <w:szCs w:val="22"/>
                <w:lang w:val="hy-AM"/>
              </w:rPr>
              <w:t>մասնագիտություն</w:t>
            </w:r>
          </w:p>
        </w:tc>
        <w:tc>
          <w:tcPr>
            <w:tcW w:w="2124" w:type="dxa"/>
          </w:tcPr>
          <w:p w14:paraId="78F1A9DB" w14:textId="77777777" w:rsidR="00E7397D" w:rsidRPr="002F1245" w:rsidRDefault="00E7397D" w:rsidP="00EC3732">
            <w:pPr>
              <w:tabs>
                <w:tab w:val="left" w:pos="1017"/>
              </w:tabs>
              <w:ind w:right="346"/>
              <w:jc w:val="center"/>
              <w:rPr>
                <w:rFonts w:ascii="GHEA Grapalat" w:hAnsi="GHEA Grapalat" w:cs="Arial Armenian"/>
                <w:lang w:val="hy-AM"/>
              </w:rPr>
            </w:pPr>
            <w:r>
              <w:rPr>
                <w:rFonts w:ascii="GHEA Grapalat" w:hAnsi="GHEA Grapalat" w:cs="Arial Armenian"/>
                <w:b/>
                <w:sz w:val="22"/>
                <w:szCs w:val="22"/>
                <w:lang w:val="hy-AM"/>
              </w:rPr>
              <w:t xml:space="preserve">   </w:t>
            </w:r>
            <w:r w:rsidRPr="002F1245">
              <w:rPr>
                <w:rFonts w:ascii="GHEA Grapalat" w:hAnsi="GHEA Grapalat" w:cs="Arial Armenian"/>
                <w:b/>
                <w:sz w:val="22"/>
                <w:szCs w:val="22"/>
                <w:lang w:val="hy-AM"/>
              </w:rPr>
              <w:t xml:space="preserve">Արտոնագրի </w:t>
            </w:r>
            <w:r>
              <w:rPr>
                <w:rFonts w:ascii="GHEA Grapalat" w:hAnsi="GHEA Grapalat" w:cs="Arial Armenian"/>
                <w:b/>
                <w:sz w:val="22"/>
                <w:szCs w:val="22"/>
                <w:lang w:val="hy-AM"/>
              </w:rPr>
              <w:t xml:space="preserve">    </w:t>
            </w:r>
            <w:r w:rsidRPr="002F1245">
              <w:rPr>
                <w:rFonts w:ascii="GHEA Grapalat" w:hAnsi="GHEA Grapalat" w:cs="Arial Armenian"/>
                <w:b/>
                <w:sz w:val="22"/>
                <w:szCs w:val="22"/>
                <w:lang w:val="hy-AM"/>
              </w:rPr>
              <w:t>դասը</w:t>
            </w:r>
          </w:p>
        </w:tc>
        <w:tc>
          <w:tcPr>
            <w:tcW w:w="2351" w:type="dxa"/>
          </w:tcPr>
          <w:p w14:paraId="6A0E25E6" w14:textId="77777777" w:rsidR="00E7397D" w:rsidRPr="009E267A" w:rsidRDefault="00E7397D" w:rsidP="00EC3732">
            <w:pPr>
              <w:ind w:left="-306" w:right="346"/>
              <w:jc w:val="center"/>
              <w:rPr>
                <w:rFonts w:ascii="GHEA Grapalat" w:hAnsi="GHEA Grapalat" w:cs="Arial Armenian"/>
                <w:b/>
                <w:sz w:val="22"/>
                <w:szCs w:val="22"/>
                <w:lang w:val="hy-AM"/>
              </w:rPr>
            </w:pPr>
          </w:p>
        </w:tc>
      </w:tr>
      <w:tr w:rsidR="00E7397D" w:rsidRPr="005E04F1" w14:paraId="4E937459" w14:textId="77777777" w:rsidTr="00EC3732">
        <w:trPr>
          <w:trHeight w:val="548"/>
        </w:trPr>
        <w:tc>
          <w:tcPr>
            <w:tcW w:w="936" w:type="dxa"/>
            <w:vAlign w:val="center"/>
          </w:tcPr>
          <w:p w14:paraId="580B3152" w14:textId="77777777" w:rsidR="00E7397D" w:rsidRPr="005E04F1" w:rsidRDefault="00E7397D" w:rsidP="00E7397D">
            <w:pPr>
              <w:pStyle w:val="ListParagraph"/>
              <w:numPr>
                <w:ilvl w:val="0"/>
                <w:numId w:val="27"/>
              </w:numPr>
              <w:ind w:right="-720"/>
              <w:contextualSpacing/>
              <w:rPr>
                <w:rFonts w:ascii="GHEA Grapalat" w:hAnsi="GHEA Grapalat" w:cs="Arial Armenian"/>
                <w:b/>
                <w:lang w:val="hy-AM"/>
              </w:rPr>
            </w:pPr>
          </w:p>
        </w:tc>
        <w:tc>
          <w:tcPr>
            <w:tcW w:w="3795" w:type="dxa"/>
            <w:vAlign w:val="center"/>
          </w:tcPr>
          <w:p w14:paraId="406FFB91" w14:textId="77777777" w:rsidR="00E7397D" w:rsidRPr="009E267A" w:rsidRDefault="00E7397D" w:rsidP="00EC3732">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Ճարտարապետ</w:t>
            </w:r>
          </w:p>
        </w:tc>
        <w:tc>
          <w:tcPr>
            <w:tcW w:w="2124" w:type="dxa"/>
          </w:tcPr>
          <w:p w14:paraId="2312CF48" w14:textId="77777777" w:rsidR="00E7397D" w:rsidRPr="002F1245" w:rsidRDefault="00E7397D" w:rsidP="00EC3732">
            <w:pPr>
              <w:tabs>
                <w:tab w:val="left" w:pos="1017"/>
              </w:tabs>
              <w:ind w:right="-194"/>
              <w:rPr>
                <w:rFonts w:ascii="GHEA Grapalat" w:hAnsi="GHEA Grapalat" w:cs="Arial Armenian"/>
                <w:sz w:val="22"/>
                <w:szCs w:val="22"/>
                <w:lang w:val="hy-AM"/>
              </w:rPr>
            </w:pPr>
            <w:r>
              <w:rPr>
                <w:rFonts w:ascii="GHEA Grapalat" w:hAnsi="GHEA Grapalat" w:cs="Arial Armenian"/>
                <w:sz w:val="22"/>
                <w:szCs w:val="22"/>
                <w:lang w:val="hy-AM"/>
              </w:rPr>
              <w:t xml:space="preserve">            </w:t>
            </w:r>
            <w:r w:rsidRPr="002F1245">
              <w:rPr>
                <w:rFonts w:ascii="GHEA Grapalat" w:hAnsi="GHEA Grapalat" w:cs="Arial Armenian"/>
                <w:sz w:val="22"/>
                <w:szCs w:val="22"/>
                <w:lang w:val="hy-AM"/>
              </w:rPr>
              <w:t>Ա</w:t>
            </w:r>
          </w:p>
        </w:tc>
        <w:tc>
          <w:tcPr>
            <w:tcW w:w="2351" w:type="dxa"/>
          </w:tcPr>
          <w:p w14:paraId="23A6BC53" w14:textId="77777777" w:rsidR="00E7397D" w:rsidRPr="009E267A" w:rsidRDefault="00E7397D" w:rsidP="00EC3732">
            <w:pPr>
              <w:ind w:left="-306" w:right="-194"/>
              <w:jc w:val="center"/>
              <w:rPr>
                <w:rFonts w:ascii="GHEA Grapalat" w:hAnsi="GHEA Grapalat" w:cs="Arial Armenian"/>
                <w:sz w:val="22"/>
                <w:szCs w:val="22"/>
                <w:lang w:val="hy-AM"/>
              </w:rPr>
            </w:pPr>
            <w:r>
              <w:rPr>
                <w:rFonts w:ascii="GHEA Grapalat" w:hAnsi="GHEA Grapalat" w:cs="Arial Armenian"/>
                <w:lang w:val="hy-AM"/>
              </w:rPr>
              <w:t xml:space="preserve">       </w:t>
            </w:r>
            <w:r w:rsidRPr="009E267A">
              <w:rPr>
                <w:rFonts w:ascii="GHEA Grapalat" w:hAnsi="GHEA Grapalat" w:cs="Arial Armenian"/>
                <w:lang w:val="hy-AM"/>
              </w:rPr>
              <w:t>1</w:t>
            </w:r>
          </w:p>
        </w:tc>
      </w:tr>
      <w:tr w:rsidR="00E7397D" w:rsidRPr="005E04F1" w14:paraId="736FE01B" w14:textId="77777777" w:rsidTr="00EC3732">
        <w:trPr>
          <w:trHeight w:val="413"/>
        </w:trPr>
        <w:tc>
          <w:tcPr>
            <w:tcW w:w="936" w:type="dxa"/>
            <w:vAlign w:val="center"/>
          </w:tcPr>
          <w:p w14:paraId="09E35D04" w14:textId="77777777" w:rsidR="00E7397D" w:rsidRPr="005E04F1" w:rsidRDefault="00E7397D" w:rsidP="00E7397D">
            <w:pPr>
              <w:pStyle w:val="ListParagraph"/>
              <w:numPr>
                <w:ilvl w:val="0"/>
                <w:numId w:val="27"/>
              </w:numPr>
              <w:ind w:right="-720"/>
              <w:contextualSpacing/>
              <w:rPr>
                <w:rFonts w:ascii="GHEA Grapalat" w:hAnsi="GHEA Grapalat" w:cs="Arial Armenian"/>
                <w:b/>
                <w:lang w:val="hy-AM"/>
              </w:rPr>
            </w:pPr>
          </w:p>
        </w:tc>
        <w:tc>
          <w:tcPr>
            <w:tcW w:w="3795" w:type="dxa"/>
            <w:vAlign w:val="center"/>
          </w:tcPr>
          <w:p w14:paraId="72741E65" w14:textId="77777777" w:rsidR="00E7397D" w:rsidRPr="009E267A" w:rsidRDefault="00E7397D" w:rsidP="00EC3732">
            <w:pPr>
              <w:ind w:right="437"/>
              <w:jc w:val="center"/>
              <w:rPr>
                <w:rFonts w:ascii="GHEA Grapalat" w:hAnsi="GHEA Grapalat" w:cs="Arial Armenian"/>
                <w:lang w:val="hy-AM"/>
              </w:rPr>
            </w:pPr>
            <w:r w:rsidRPr="009E267A">
              <w:rPr>
                <w:rFonts w:ascii="GHEA Grapalat" w:hAnsi="GHEA Grapalat" w:cs="Arial Armenian"/>
                <w:sz w:val="22"/>
                <w:szCs w:val="22"/>
                <w:lang w:val="hy-AM"/>
              </w:rPr>
              <w:t>Ճարտարագետ-կոնստրուկտոր</w:t>
            </w:r>
          </w:p>
        </w:tc>
        <w:tc>
          <w:tcPr>
            <w:tcW w:w="2124" w:type="dxa"/>
          </w:tcPr>
          <w:p w14:paraId="6BBEEE84" w14:textId="77777777" w:rsidR="00E7397D" w:rsidRPr="002F1245" w:rsidRDefault="00E7397D" w:rsidP="00EC3732">
            <w:pPr>
              <w:tabs>
                <w:tab w:val="left" w:pos="1017"/>
              </w:tabs>
              <w:ind w:right="-194"/>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w:t>
            </w:r>
            <w:r>
              <w:rPr>
                <w:rFonts w:ascii="GHEA Grapalat" w:hAnsi="GHEA Grapalat" w:cs="Arial Armenian"/>
                <w:sz w:val="22"/>
                <w:szCs w:val="22"/>
                <w:lang w:val="hy-AM"/>
              </w:rPr>
              <w:t>ա</w:t>
            </w:r>
            <w:r w:rsidRPr="002F1245">
              <w:rPr>
                <w:rFonts w:ascii="GHEA Grapalat" w:hAnsi="GHEA Grapalat" w:cs="Arial Armenian"/>
                <w:sz w:val="22"/>
                <w:szCs w:val="22"/>
                <w:lang w:val="hy-AM"/>
              </w:rPr>
              <w:t>զն Ա</w:t>
            </w:r>
            <w:r>
              <w:rPr>
                <w:rFonts w:ascii="GHEA Grapalat" w:hAnsi="GHEA Grapalat" w:cs="Arial Armenian"/>
                <w:sz w:val="22"/>
                <w:szCs w:val="22"/>
                <w:lang w:val="hy-AM"/>
              </w:rPr>
              <w:t>1</w:t>
            </w:r>
          </w:p>
        </w:tc>
        <w:tc>
          <w:tcPr>
            <w:tcW w:w="2351" w:type="dxa"/>
          </w:tcPr>
          <w:p w14:paraId="16D13877" w14:textId="77777777" w:rsidR="00E7397D" w:rsidRPr="009E267A" w:rsidRDefault="00E7397D" w:rsidP="00EC3732">
            <w:pPr>
              <w:ind w:left="-306" w:right="-194"/>
              <w:jc w:val="center"/>
              <w:rPr>
                <w:rFonts w:ascii="GHEA Grapalat" w:hAnsi="GHEA Grapalat" w:cs="Arial Armenian"/>
                <w:sz w:val="22"/>
                <w:szCs w:val="22"/>
                <w:lang w:val="hy-AM"/>
              </w:rPr>
            </w:pPr>
            <w:r>
              <w:rPr>
                <w:rFonts w:ascii="GHEA Grapalat" w:hAnsi="GHEA Grapalat" w:cs="Arial Armenian"/>
                <w:sz w:val="22"/>
                <w:szCs w:val="22"/>
                <w:lang w:val="hy-AM"/>
              </w:rPr>
              <w:t xml:space="preserve">        </w:t>
            </w:r>
            <w:r w:rsidRPr="009E267A">
              <w:rPr>
                <w:rFonts w:ascii="GHEA Grapalat" w:hAnsi="GHEA Grapalat" w:cs="Arial Armenian"/>
                <w:sz w:val="22"/>
                <w:szCs w:val="22"/>
                <w:lang w:val="hy-AM"/>
              </w:rPr>
              <w:t>1</w:t>
            </w:r>
          </w:p>
        </w:tc>
      </w:tr>
    </w:tbl>
    <w:p w14:paraId="25F55276" w14:textId="77777777" w:rsidR="00E7397D" w:rsidRPr="005E04F1" w:rsidRDefault="00E7397D" w:rsidP="00E7397D">
      <w:pPr>
        <w:ind w:right="-90" w:firstLine="567"/>
        <w:jc w:val="center"/>
        <w:rPr>
          <w:rFonts w:ascii="GHEA Grapalat" w:hAnsi="GHEA Grapalat" w:cs="Sylfaen"/>
          <w:b/>
          <w:noProof/>
          <w:lang w:val="hy-AM"/>
        </w:rPr>
      </w:pPr>
    </w:p>
    <w:p w14:paraId="6ED553BC" w14:textId="018FBC28" w:rsidR="00632B01" w:rsidRPr="00D575AB" w:rsidRDefault="00632B01" w:rsidP="001E60D1">
      <w:pPr>
        <w:pStyle w:val="NormalWeb"/>
        <w:ind w:firstLine="708"/>
        <w:jc w:val="both"/>
        <w:rPr>
          <w:rFonts w:ascii="GHEA Grapalat" w:hAnsi="GHEA Grapalat"/>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657A67"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657A67" w:rsidRPr="00CD3CAB" w:rsidRDefault="00657A67" w:rsidP="00657A67">
            <w:pPr>
              <w:pStyle w:val="NormalWeb"/>
              <w:jc w:val="both"/>
              <w:rPr>
                <w:rFonts w:ascii="GHEA Grapalat" w:hAnsi="GHEA Grapalat"/>
                <w:b/>
              </w:rPr>
            </w:pPr>
          </w:p>
          <w:p w14:paraId="2A3463C2" w14:textId="29A1A96F" w:rsidR="00657A67" w:rsidRPr="00CD3CAB" w:rsidRDefault="00657A67" w:rsidP="00657A67">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9D06534"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AC72B6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65D8A1AC" w:rsidR="00657A67" w:rsidRPr="00CD3CAB" w:rsidRDefault="00657A67" w:rsidP="00657A67">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657A67"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657A67" w:rsidRPr="00CD3CAB" w:rsidRDefault="00657A67" w:rsidP="00657A67">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0836A1E0"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AED7B0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E045D">
        <w:rPr>
          <w:rFonts w:ascii="GHEA Grapalat" w:hAnsi="GHEA Grapalat" w:cs="Sylfaen"/>
          <w:b/>
          <w:szCs w:val="24"/>
          <w:lang w:val="hy-AM"/>
        </w:rPr>
        <w:t xml:space="preserve">2026 թվականի </w:t>
      </w:r>
      <w:r w:rsidR="006830FF">
        <w:rPr>
          <w:rFonts w:ascii="GHEA Grapalat" w:hAnsi="GHEA Grapalat"/>
          <w:b/>
          <w:i/>
          <w:lang w:val="hy-AM"/>
        </w:rPr>
        <w:t>մայիսի 8</w:t>
      </w:r>
      <w:r w:rsidR="00820343" w:rsidRPr="00BF32E9">
        <w:rPr>
          <w:rFonts w:ascii="GHEA Grapalat" w:hAnsi="GHEA Grapalat" w:cs="Sylfaen"/>
          <w:b/>
          <w:szCs w:val="24"/>
          <w:lang w:val="hy-AM"/>
        </w:rPr>
        <w:t>-ը</w:t>
      </w:r>
      <w:r w:rsidR="00820343" w:rsidRPr="0065237F">
        <w:rPr>
          <w:rFonts w:ascii="GHEA Grapalat" w:hAnsi="GHEA Grapalat" w:cs="Sylfaen"/>
          <w:b/>
          <w:szCs w:val="24"/>
          <w:lang w:val="hy-AM"/>
        </w:rPr>
        <w:t xml:space="preserve"> ժամը </w:t>
      </w:r>
      <w:r w:rsidR="00E7397D">
        <w:rPr>
          <w:rFonts w:ascii="GHEA Grapalat" w:hAnsi="GHEA Grapalat" w:cs="Sylfaen"/>
          <w:b/>
          <w:szCs w:val="24"/>
          <w:lang w:val="hy-AM"/>
        </w:rPr>
        <w:t>09:30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lastRenderedPageBreak/>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86071B9"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AE045D">
        <w:rPr>
          <w:rFonts w:ascii="GHEA Grapalat" w:hAnsi="GHEA Grapalat" w:cs="Sylfaen"/>
          <w:b/>
          <w:szCs w:val="24"/>
          <w:lang w:val="hy-AM"/>
        </w:rPr>
        <w:t xml:space="preserve">2026 թվականի </w:t>
      </w:r>
      <w:r w:rsidR="006830FF">
        <w:rPr>
          <w:rFonts w:ascii="GHEA Grapalat" w:hAnsi="GHEA Grapalat"/>
          <w:b/>
          <w:lang w:val="hy-AM"/>
        </w:rPr>
        <w:t>մայիսի 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E7397D">
        <w:rPr>
          <w:rFonts w:ascii="GHEA Grapalat" w:hAnsi="GHEA Grapalat" w:cs="Sylfaen"/>
          <w:b/>
          <w:szCs w:val="24"/>
          <w:lang w:val="hy-AM"/>
        </w:rPr>
        <w:t>09:30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7D123DAE" w:rsidR="00491A74" w:rsidRPr="006927E3" w:rsidRDefault="00491A74" w:rsidP="006927E3">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78FC68B5" w14:textId="005C1E14" w:rsidR="003A3D64" w:rsidRPr="00BF32E9" w:rsidRDefault="00D4097A" w:rsidP="00632B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lastRenderedPageBreak/>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D8695F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830FF">
        <w:rPr>
          <w:rFonts w:ascii="GHEA Grapalat" w:hAnsi="GHEA Grapalat" w:cs="Sylfaen"/>
          <w:b/>
          <w:bCs/>
          <w:lang w:val="hy-AM"/>
        </w:rPr>
        <w:t>ԵՔ-ԳՀԽԱՇՁԲ-26/38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253AA2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6830FF">
        <w:rPr>
          <w:rFonts w:ascii="GHEA Grapalat" w:hAnsi="GHEA Grapalat" w:cs="Sylfaen"/>
          <w:b/>
          <w:bCs/>
          <w:sz w:val="20"/>
          <w:szCs w:val="20"/>
          <w:lang w:val="es-ES"/>
        </w:rPr>
        <w:t>ԵՔ-ԳՀԽԱՇՁԲ-26/38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61C78282" w:rsidR="00B2572B" w:rsidRPr="00632B0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F4921D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830FF">
        <w:rPr>
          <w:rFonts w:ascii="GHEA Grapalat" w:hAnsi="GHEA Grapalat" w:cs="Arial"/>
          <w:b/>
          <w:bCs/>
          <w:sz w:val="20"/>
          <w:szCs w:val="20"/>
          <w:lang w:val="es-ES"/>
        </w:rPr>
        <w:t>ԵՔ-ԳՀԽԱՇՁԲ-26/38</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6374F2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830FF">
        <w:rPr>
          <w:rFonts w:ascii="GHEA Grapalat" w:hAnsi="GHEA Grapalat" w:cs="Arial"/>
          <w:b/>
          <w:bCs/>
          <w:sz w:val="20"/>
          <w:szCs w:val="20"/>
          <w:lang w:val="es-ES"/>
        </w:rPr>
        <w:t>ԵՔ-ԳՀԽԱՇՁԲ-26/38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120868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830FF">
        <w:rPr>
          <w:rFonts w:ascii="GHEA Grapalat" w:hAnsi="GHEA Grapalat" w:cs="Sylfaen"/>
          <w:b/>
          <w:bCs/>
          <w:lang w:val="hy-AM"/>
        </w:rPr>
        <w:t>ԵՔ-ԳՀԽԱՇՁԲ-26/38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3F37E974" w14:textId="77777777" w:rsidR="00855ACC" w:rsidRPr="00632B01" w:rsidRDefault="00855ACC" w:rsidP="00855ACC">
      <w:pPr>
        <w:rPr>
          <w:rFonts w:ascii="Sylfaen" w:hAnsi="Sylfaen"/>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3063A"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D3063A"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D3063A"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D3063A"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DBFD4D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830FF">
        <w:rPr>
          <w:rFonts w:ascii="GHEA Grapalat" w:hAnsi="GHEA Grapalat" w:cs="Sylfaen"/>
          <w:b/>
          <w:bCs/>
          <w:lang w:val="hy-AM"/>
        </w:rPr>
        <w:t>ԵՔ-ԳՀԽԱՇՁԲ-26/38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E6F9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E6F9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8158524" w14:textId="77777777" w:rsidR="003E6471" w:rsidRDefault="003E6471" w:rsidP="00632B01">
      <w:pPr>
        <w:pStyle w:val="BodyTextIndent3"/>
        <w:spacing w:line="240" w:lineRule="auto"/>
        <w:ind w:firstLine="0"/>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9E2FE4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830FF">
        <w:rPr>
          <w:rFonts w:ascii="GHEA Grapalat" w:hAnsi="GHEA Grapalat" w:cs="Sylfaen"/>
          <w:b/>
          <w:bCs/>
          <w:lang w:val="hy-AM"/>
        </w:rPr>
        <w:t>ԵՔ-ԳՀԽԱՇՁԲ-26/38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B0BB3D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830FF">
        <w:rPr>
          <w:rFonts w:ascii="GHEA Grapalat" w:hAnsi="GHEA Grapalat" w:cs="Arial"/>
          <w:b/>
          <w:bCs/>
          <w:sz w:val="20"/>
          <w:szCs w:val="20"/>
          <w:lang w:val="es-ES"/>
        </w:rPr>
        <w:t>ԵՔ-ԳՀԽԱՇՁԲ-26/38</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3063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D3063A"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5C03446D" w:rsidR="00FA7CC4" w:rsidRPr="00E7397D" w:rsidRDefault="00632B01" w:rsidP="00D575AB">
            <w:pPr>
              <w:jc w:val="center"/>
              <w:rPr>
                <w:rFonts w:ascii="GHEA Grapalat" w:hAnsi="GHEA Grapalat"/>
                <w:sz w:val="20"/>
                <w:szCs w:val="20"/>
                <w:lang w:val="es-ES"/>
              </w:rPr>
            </w:pPr>
            <w:r w:rsidRPr="00E7397D">
              <w:rPr>
                <w:rFonts w:ascii="GHEA Grapalat" w:hAnsi="GHEA Grapalat"/>
                <w:sz w:val="20"/>
                <w:szCs w:val="20"/>
                <w:lang w:val="hy-AM"/>
              </w:rPr>
              <w:t xml:space="preserve">Երևան քաղաքի </w:t>
            </w:r>
            <w:r w:rsidR="00E7397D" w:rsidRPr="00E7397D">
              <w:rPr>
                <w:rFonts w:ascii="GHEA Grapalat" w:hAnsi="GHEA Grapalat" w:cs="Sylfaen"/>
                <w:sz w:val="20"/>
                <w:szCs w:val="20"/>
                <w:lang w:val="hy-AM"/>
              </w:rPr>
              <w:t xml:space="preserve">Դավթաշեն վարչական շրջանում </w:t>
            </w:r>
            <w:r w:rsidR="00E7397D" w:rsidRPr="00E7397D">
              <w:rPr>
                <w:rFonts w:ascii="GHEA Grapalat" w:hAnsi="GHEA Grapalat"/>
                <w:bCs/>
                <w:iCs/>
                <w:sz w:val="20"/>
                <w:szCs w:val="20"/>
                <w:lang w:val="hy-AM"/>
              </w:rPr>
              <w:t>չշահագործվող շինության քանդման և փոխարենը մսուր-մանկապարտեզի կառուցման, բակի բարեկարգման</w:t>
            </w:r>
            <w:r w:rsidR="00E7397D" w:rsidRPr="00E7397D">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382968D8" w14:textId="77777777" w:rsidR="00632B01" w:rsidRDefault="00632B01" w:rsidP="00D055D9">
      <w:pPr>
        <w:pStyle w:val="BodyTextIndent3"/>
        <w:spacing w:line="240" w:lineRule="auto"/>
        <w:ind w:firstLine="0"/>
        <w:rPr>
          <w:rFonts w:ascii="GHEA Grapalat" w:hAnsi="GHEA Grapalat"/>
          <w:i/>
          <w:lang w:val="es-ES" w:eastAsia="ru-RU"/>
        </w:rPr>
      </w:pPr>
    </w:p>
    <w:p w14:paraId="27A7F7C5" w14:textId="77777777" w:rsidR="00632B01" w:rsidRDefault="00632B01" w:rsidP="00D055D9">
      <w:pPr>
        <w:pStyle w:val="BodyTextIndent3"/>
        <w:spacing w:line="240" w:lineRule="auto"/>
        <w:ind w:firstLine="0"/>
        <w:rPr>
          <w:rFonts w:ascii="GHEA Grapalat" w:hAnsi="GHEA Grapalat"/>
          <w:i/>
          <w:lang w:val="es-ES" w:eastAsia="ru-RU"/>
        </w:rPr>
      </w:pPr>
    </w:p>
    <w:p w14:paraId="71D8F71D" w14:textId="77777777" w:rsidR="00632B01" w:rsidRDefault="00632B01" w:rsidP="00D055D9">
      <w:pPr>
        <w:pStyle w:val="BodyTextIndent3"/>
        <w:spacing w:line="240" w:lineRule="auto"/>
        <w:ind w:firstLine="0"/>
        <w:rPr>
          <w:rFonts w:ascii="GHEA Grapalat" w:hAnsi="GHEA Grapalat"/>
          <w:i/>
          <w:lang w:val="es-ES" w:eastAsia="ru-RU"/>
        </w:rPr>
      </w:pPr>
    </w:p>
    <w:p w14:paraId="2B8CF65E" w14:textId="77777777" w:rsidR="00632B01" w:rsidRDefault="00632B01" w:rsidP="00D055D9">
      <w:pPr>
        <w:pStyle w:val="BodyTextIndent3"/>
        <w:spacing w:line="240" w:lineRule="auto"/>
        <w:ind w:firstLine="0"/>
        <w:rPr>
          <w:rFonts w:ascii="GHEA Grapalat" w:hAnsi="GHEA Grapalat"/>
          <w:i/>
          <w:lang w:val="es-ES" w:eastAsia="ru-RU"/>
        </w:rPr>
      </w:pPr>
    </w:p>
    <w:p w14:paraId="59D43E1A" w14:textId="77777777" w:rsidR="00632B01" w:rsidRDefault="00632B01" w:rsidP="00D055D9">
      <w:pPr>
        <w:pStyle w:val="BodyTextIndent3"/>
        <w:spacing w:line="240" w:lineRule="auto"/>
        <w:ind w:firstLine="0"/>
        <w:rPr>
          <w:rFonts w:ascii="GHEA Grapalat" w:hAnsi="GHEA Grapalat"/>
          <w:i/>
          <w:lang w:val="es-ES" w:eastAsia="ru-RU"/>
        </w:rPr>
      </w:pPr>
    </w:p>
    <w:p w14:paraId="3E5F5000" w14:textId="77777777" w:rsidR="00632B01" w:rsidRDefault="00632B01" w:rsidP="00D055D9">
      <w:pPr>
        <w:pStyle w:val="BodyTextIndent3"/>
        <w:spacing w:line="240" w:lineRule="auto"/>
        <w:ind w:firstLine="0"/>
        <w:rPr>
          <w:rFonts w:ascii="GHEA Grapalat" w:hAnsi="GHEA Grapalat"/>
          <w:i/>
          <w:lang w:val="es-ES" w:eastAsia="ru-RU"/>
        </w:rPr>
      </w:pPr>
    </w:p>
    <w:p w14:paraId="698CE0B2" w14:textId="77777777" w:rsidR="00632B01" w:rsidRDefault="00632B01" w:rsidP="00D055D9">
      <w:pPr>
        <w:pStyle w:val="BodyTextIndent3"/>
        <w:spacing w:line="240" w:lineRule="auto"/>
        <w:ind w:firstLine="0"/>
        <w:rPr>
          <w:rFonts w:ascii="GHEA Grapalat" w:hAnsi="GHEA Grapalat"/>
          <w:i/>
          <w:lang w:val="es-ES" w:eastAsia="ru-RU"/>
        </w:rPr>
      </w:pPr>
    </w:p>
    <w:p w14:paraId="5C94FE8E" w14:textId="77777777" w:rsidR="00632B01" w:rsidRDefault="00632B01"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48F7F4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830FF">
        <w:rPr>
          <w:rFonts w:ascii="GHEA Grapalat" w:hAnsi="GHEA Grapalat" w:cs="Sylfaen"/>
          <w:b/>
          <w:bCs/>
          <w:lang w:val="hy-AM"/>
        </w:rPr>
        <w:t>ԵՔ-ԳՀԽԱՇՁԲ-26/38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3B04C6D"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32B01" w:rsidRPr="00632B01">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D70B94D" w14:textId="77777777" w:rsidR="00632B01" w:rsidRDefault="00632B01" w:rsidP="00091EBC">
      <w:pPr>
        <w:pStyle w:val="BodyTextIndent3"/>
        <w:spacing w:line="240" w:lineRule="auto"/>
        <w:jc w:val="right"/>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0C0FD68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830FF">
        <w:rPr>
          <w:rFonts w:ascii="GHEA Grapalat" w:hAnsi="GHEA Grapalat" w:cs="Sylfaen"/>
          <w:b/>
          <w:bCs/>
          <w:lang w:val="hy-AM"/>
        </w:rPr>
        <w:t>ԵՔ-ԳՀԽԱՇՁԲ-26/38</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9A34C55"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632B01">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2089411"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E7397D">
        <w:rPr>
          <w:rFonts w:ascii="GHEA Grapalat" w:hAnsi="GHEA Grapalat" w:cs="Sylfaen"/>
          <w:b/>
          <w:bCs/>
          <w:sz w:val="20"/>
          <w:lang w:val="hy-AM"/>
        </w:rPr>
        <w:t xml:space="preserve">0,5 </w:t>
      </w:r>
      <w:r w:rsidRPr="0093002B">
        <w:rPr>
          <w:rFonts w:ascii="GHEA Grapalat" w:hAnsi="GHEA Grapalat" w:cs="Sylfaen"/>
          <w:sz w:val="20"/>
          <w:lang w:val="hy-AM"/>
        </w:rPr>
        <w:t xml:space="preserve"> (</w:t>
      </w:r>
      <w:r w:rsidR="00E7397D">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325C6ED9"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E7397D">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E7397D">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4C521EA"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E7397D">
        <w:rPr>
          <w:rFonts w:ascii="GHEA Grapalat" w:hAnsi="GHEA Grapalat" w:cs="Sylfaen"/>
          <w:b/>
          <w:bCs/>
          <w:sz w:val="20"/>
          <w:lang w:val="hy-AM"/>
        </w:rPr>
        <w:t>ի</w:t>
      </w:r>
      <w:r w:rsidR="00632B01">
        <w:rPr>
          <w:rFonts w:ascii="GHEA Grapalat" w:hAnsi="GHEA Grapalat" w:cs="Sylfaen"/>
          <w:b/>
          <w:bCs/>
          <w:sz w:val="20"/>
          <w:lang w:val="hy-AM"/>
        </w:rPr>
        <w:t xml:space="preserve"> քաղաք</w:t>
      </w:r>
      <w:r w:rsidR="00E7397D">
        <w:rPr>
          <w:rFonts w:ascii="GHEA Grapalat" w:hAnsi="GHEA Grapalat" w:cs="Sylfaen"/>
          <w:b/>
          <w:bCs/>
          <w:sz w:val="20"/>
          <w:lang w:val="hy-AM"/>
        </w:rPr>
        <w:t xml:space="preserve">ապետարանի </w:t>
      </w:r>
      <w:r w:rsidR="00F6719B">
        <w:rPr>
          <w:rFonts w:ascii="GHEA Grapalat" w:hAnsi="GHEA Grapalat" w:cs="Sylfaen"/>
          <w:b/>
          <w:bCs/>
          <w:sz w:val="20"/>
          <w:lang w:val="hy-AM"/>
        </w:rPr>
        <w:t xml:space="preserve"> </w:t>
      </w:r>
      <w:r w:rsidR="00E7397D">
        <w:rPr>
          <w:rFonts w:ascii="GHEA Grapalat" w:hAnsi="GHEA Grapalat" w:cs="Sylfaen"/>
          <w:b/>
          <w:bCs/>
          <w:sz w:val="20"/>
          <w:lang w:val="hy-AM"/>
        </w:rPr>
        <w:t>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561F">
          <w:footnotePr>
            <w:pos w:val="beneathText"/>
          </w:footnotePr>
          <w:pgSz w:w="11906" w:h="16838" w:code="9"/>
          <w:pgMar w:top="630"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1D251C26" w:rsidR="00CD4E36" w:rsidRPr="00E7397D" w:rsidRDefault="00D575AB" w:rsidP="00CD4E36">
      <w:pPr>
        <w:jc w:val="center"/>
        <w:rPr>
          <w:rFonts w:ascii="GHEA Grapalat" w:hAnsi="GHEA Grapalat"/>
          <w:sz w:val="20"/>
          <w:szCs w:val="20"/>
          <w:lang w:val="hy-AM"/>
        </w:rPr>
      </w:pPr>
      <w:r w:rsidRPr="00E7397D">
        <w:rPr>
          <w:rFonts w:ascii="GHEA Grapalat" w:hAnsi="GHEA Grapalat"/>
          <w:sz w:val="20"/>
          <w:szCs w:val="20"/>
          <w:lang w:val="hy-AM"/>
        </w:rPr>
        <w:t xml:space="preserve">Երևան քաղաքի </w:t>
      </w:r>
      <w:r w:rsidR="00E7397D" w:rsidRPr="00E7397D">
        <w:rPr>
          <w:rFonts w:ascii="GHEA Grapalat" w:hAnsi="GHEA Grapalat" w:cs="Sylfaen"/>
          <w:sz w:val="20"/>
          <w:szCs w:val="20"/>
          <w:lang w:val="hy-AM"/>
        </w:rPr>
        <w:t xml:space="preserve">Դավթաշեն վարչական շրջանում </w:t>
      </w:r>
      <w:r w:rsidR="00E7397D" w:rsidRPr="00E7397D">
        <w:rPr>
          <w:rFonts w:ascii="GHEA Grapalat" w:hAnsi="GHEA Grapalat"/>
          <w:bCs/>
          <w:iCs/>
          <w:sz w:val="20"/>
          <w:szCs w:val="20"/>
          <w:lang w:val="hy-AM"/>
        </w:rPr>
        <w:t>չշահագործվող շինության քանդման և փոխարենը մսուր-մանկապարտեզի կառուցման, բակի բարեկարգման</w:t>
      </w:r>
      <w:r w:rsidR="00E7397D" w:rsidRPr="00E7397D">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tbl>
      <w:tblPr>
        <w:tblW w:w="157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74"/>
        <w:gridCol w:w="6520"/>
        <w:gridCol w:w="866"/>
        <w:gridCol w:w="1350"/>
        <w:gridCol w:w="1170"/>
        <w:gridCol w:w="1620"/>
        <w:gridCol w:w="1620"/>
      </w:tblGrid>
      <w:tr w:rsidR="006E79B3" w:rsidRPr="003E722D" w14:paraId="7A1CE5E2" w14:textId="77777777" w:rsidTr="00BF32E9">
        <w:trPr>
          <w:trHeight w:val="399"/>
        </w:trPr>
        <w:tc>
          <w:tcPr>
            <w:tcW w:w="630" w:type="dxa"/>
            <w:vMerge w:val="restart"/>
            <w:vAlign w:val="center"/>
            <w:hideMark/>
          </w:tcPr>
          <w:p w14:paraId="367A6706"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Չ/Հ</w:t>
            </w:r>
          </w:p>
        </w:tc>
        <w:tc>
          <w:tcPr>
            <w:tcW w:w="1974" w:type="dxa"/>
            <w:vMerge w:val="restart"/>
            <w:vAlign w:val="center"/>
            <w:hideMark/>
          </w:tcPr>
          <w:p w14:paraId="10CF11B2"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գնումների պլանով նախատեսված միջանցիկ ծածկագիրը` ըստ ԳՄԱ դասակարգման (CPV)</w:t>
            </w:r>
          </w:p>
        </w:tc>
        <w:tc>
          <w:tcPr>
            <w:tcW w:w="6520" w:type="dxa"/>
            <w:vMerge w:val="restart"/>
            <w:vAlign w:val="center"/>
            <w:hideMark/>
          </w:tcPr>
          <w:p w14:paraId="72E69C33" w14:textId="77777777" w:rsidR="006E79B3" w:rsidRPr="003E722D" w:rsidRDefault="006E79B3" w:rsidP="00AE5067">
            <w:pPr>
              <w:jc w:val="center"/>
              <w:rPr>
                <w:rFonts w:ascii="GHEA Grapalat" w:hAnsi="GHEA Grapalat" w:cs="Calibri"/>
                <w:b/>
                <w:bCs/>
                <w:iCs/>
                <w:sz w:val="20"/>
                <w:szCs w:val="20"/>
                <w:lang w:val="hy-AM"/>
              </w:rPr>
            </w:pPr>
            <w:r w:rsidRPr="003E722D">
              <w:rPr>
                <w:rFonts w:ascii="GHEA Grapalat" w:hAnsi="GHEA Grapalat" w:cs="Calibri"/>
                <w:b/>
                <w:bCs/>
                <w:iCs/>
                <w:sz w:val="20"/>
                <w:szCs w:val="20"/>
              </w:rPr>
              <w:t>տեխնիկական բնութագիրը</w:t>
            </w:r>
          </w:p>
          <w:p w14:paraId="140335C2" w14:textId="77777777" w:rsidR="006E79B3" w:rsidRPr="003E722D" w:rsidRDefault="006E79B3" w:rsidP="00AE5067">
            <w:pPr>
              <w:jc w:val="center"/>
              <w:rPr>
                <w:rFonts w:ascii="GHEA Grapalat" w:hAnsi="GHEA Grapalat" w:cs="Calibri"/>
                <w:b/>
                <w:bCs/>
                <w:iCs/>
                <w:sz w:val="20"/>
                <w:szCs w:val="20"/>
                <w:lang w:val="hy-AM"/>
              </w:rPr>
            </w:pPr>
          </w:p>
          <w:p w14:paraId="5A32163D" w14:textId="77777777" w:rsidR="006E79B3" w:rsidRPr="003E722D" w:rsidRDefault="006E79B3" w:rsidP="00AE5067">
            <w:pPr>
              <w:jc w:val="center"/>
              <w:rPr>
                <w:rFonts w:ascii="GHEA Grapalat" w:hAnsi="GHEA Grapalat" w:cs="Calibri"/>
                <w:bCs/>
                <w:iCs/>
                <w:sz w:val="20"/>
                <w:szCs w:val="20"/>
                <w:lang w:val="hy-AM"/>
              </w:rPr>
            </w:pPr>
          </w:p>
        </w:tc>
        <w:tc>
          <w:tcPr>
            <w:tcW w:w="866" w:type="dxa"/>
            <w:vMerge w:val="restart"/>
            <w:vAlign w:val="center"/>
            <w:hideMark/>
          </w:tcPr>
          <w:p w14:paraId="4E8BF5EE"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Չ/Մ</w:t>
            </w:r>
          </w:p>
        </w:tc>
        <w:tc>
          <w:tcPr>
            <w:tcW w:w="1350" w:type="dxa"/>
            <w:vMerge w:val="restart"/>
            <w:vAlign w:val="center"/>
            <w:hideMark/>
          </w:tcPr>
          <w:p w14:paraId="6A668825"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ընդհանուր գինը</w:t>
            </w:r>
          </w:p>
        </w:tc>
        <w:tc>
          <w:tcPr>
            <w:tcW w:w="1170" w:type="dxa"/>
            <w:vMerge w:val="restart"/>
            <w:vAlign w:val="center"/>
            <w:hideMark/>
          </w:tcPr>
          <w:p w14:paraId="086BD9E2" w14:textId="3748F6FD" w:rsidR="005126D3" w:rsidRDefault="005126D3" w:rsidP="00AE5067">
            <w:pPr>
              <w:jc w:val="center"/>
              <w:rPr>
                <w:rFonts w:ascii="GHEA Grapalat" w:hAnsi="GHEA Grapalat" w:cs="Calibri"/>
                <w:b/>
                <w:bCs/>
                <w:iCs/>
                <w:sz w:val="20"/>
                <w:szCs w:val="20"/>
              </w:rPr>
            </w:pPr>
            <w:r w:rsidRPr="003E722D">
              <w:rPr>
                <w:rFonts w:ascii="GHEA Grapalat" w:hAnsi="GHEA Grapalat" w:cs="Calibri"/>
                <w:b/>
                <w:bCs/>
                <w:iCs/>
                <w:sz w:val="20"/>
                <w:szCs w:val="20"/>
              </w:rPr>
              <w:t>Ը</w:t>
            </w:r>
            <w:r w:rsidR="006E79B3" w:rsidRPr="003E722D">
              <w:rPr>
                <w:rFonts w:ascii="GHEA Grapalat" w:hAnsi="GHEA Grapalat" w:cs="Calibri"/>
                <w:b/>
                <w:bCs/>
                <w:iCs/>
                <w:sz w:val="20"/>
                <w:szCs w:val="20"/>
              </w:rPr>
              <w:t>նդհա</w:t>
            </w:r>
          </w:p>
          <w:p w14:paraId="7A81E7BA" w14:textId="2C926C20"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նուր քանակը</w:t>
            </w:r>
          </w:p>
        </w:tc>
        <w:tc>
          <w:tcPr>
            <w:tcW w:w="3240" w:type="dxa"/>
            <w:gridSpan w:val="2"/>
            <w:vAlign w:val="center"/>
            <w:hideMark/>
          </w:tcPr>
          <w:p w14:paraId="64A3C72D"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կատարման</w:t>
            </w:r>
          </w:p>
        </w:tc>
      </w:tr>
      <w:tr w:rsidR="006E79B3" w:rsidRPr="003E722D" w14:paraId="5AB69D6C" w14:textId="77777777" w:rsidTr="00BF32E9">
        <w:trPr>
          <w:trHeight w:val="980"/>
        </w:trPr>
        <w:tc>
          <w:tcPr>
            <w:tcW w:w="630" w:type="dxa"/>
            <w:vMerge/>
            <w:vAlign w:val="center"/>
            <w:hideMark/>
          </w:tcPr>
          <w:p w14:paraId="41ABF574" w14:textId="77777777" w:rsidR="006E79B3" w:rsidRPr="003E722D" w:rsidRDefault="006E79B3" w:rsidP="00AE5067">
            <w:pPr>
              <w:rPr>
                <w:rFonts w:ascii="GHEA Grapalat" w:hAnsi="GHEA Grapalat" w:cs="Calibri"/>
                <w:b/>
                <w:bCs/>
                <w:iCs/>
                <w:sz w:val="20"/>
                <w:szCs w:val="20"/>
              </w:rPr>
            </w:pPr>
          </w:p>
        </w:tc>
        <w:tc>
          <w:tcPr>
            <w:tcW w:w="1974" w:type="dxa"/>
            <w:vMerge/>
            <w:vAlign w:val="center"/>
            <w:hideMark/>
          </w:tcPr>
          <w:p w14:paraId="7CF441C6" w14:textId="77777777" w:rsidR="006E79B3" w:rsidRPr="003E722D" w:rsidRDefault="006E79B3" w:rsidP="00AE5067">
            <w:pPr>
              <w:rPr>
                <w:rFonts w:ascii="GHEA Grapalat" w:hAnsi="GHEA Grapalat" w:cs="Calibri"/>
                <w:b/>
                <w:bCs/>
                <w:iCs/>
                <w:sz w:val="20"/>
                <w:szCs w:val="20"/>
              </w:rPr>
            </w:pPr>
          </w:p>
        </w:tc>
        <w:tc>
          <w:tcPr>
            <w:tcW w:w="6520" w:type="dxa"/>
            <w:vMerge/>
            <w:vAlign w:val="center"/>
            <w:hideMark/>
          </w:tcPr>
          <w:p w14:paraId="418C3294" w14:textId="77777777" w:rsidR="006E79B3" w:rsidRPr="003E722D" w:rsidRDefault="006E79B3" w:rsidP="00AE5067">
            <w:pPr>
              <w:rPr>
                <w:rFonts w:ascii="GHEA Grapalat" w:hAnsi="GHEA Grapalat" w:cs="Calibri"/>
                <w:b/>
                <w:bCs/>
                <w:iCs/>
                <w:sz w:val="20"/>
                <w:szCs w:val="20"/>
              </w:rPr>
            </w:pPr>
          </w:p>
        </w:tc>
        <w:tc>
          <w:tcPr>
            <w:tcW w:w="866" w:type="dxa"/>
            <w:vMerge/>
            <w:vAlign w:val="center"/>
            <w:hideMark/>
          </w:tcPr>
          <w:p w14:paraId="3A7D361A" w14:textId="77777777" w:rsidR="006E79B3" w:rsidRPr="003E722D" w:rsidRDefault="006E79B3" w:rsidP="00AE5067">
            <w:pPr>
              <w:rPr>
                <w:rFonts w:ascii="GHEA Grapalat" w:hAnsi="GHEA Grapalat" w:cs="Calibri"/>
                <w:b/>
                <w:bCs/>
                <w:iCs/>
                <w:sz w:val="20"/>
                <w:szCs w:val="20"/>
              </w:rPr>
            </w:pPr>
          </w:p>
        </w:tc>
        <w:tc>
          <w:tcPr>
            <w:tcW w:w="1350" w:type="dxa"/>
            <w:vMerge/>
            <w:vAlign w:val="center"/>
            <w:hideMark/>
          </w:tcPr>
          <w:p w14:paraId="70915138" w14:textId="77777777" w:rsidR="006E79B3" w:rsidRPr="003E722D" w:rsidRDefault="006E79B3" w:rsidP="00AE5067">
            <w:pPr>
              <w:rPr>
                <w:rFonts w:ascii="GHEA Grapalat" w:hAnsi="GHEA Grapalat" w:cs="Calibri"/>
                <w:b/>
                <w:bCs/>
                <w:iCs/>
                <w:sz w:val="20"/>
                <w:szCs w:val="20"/>
              </w:rPr>
            </w:pPr>
          </w:p>
        </w:tc>
        <w:tc>
          <w:tcPr>
            <w:tcW w:w="1170" w:type="dxa"/>
            <w:vMerge/>
            <w:vAlign w:val="center"/>
            <w:hideMark/>
          </w:tcPr>
          <w:p w14:paraId="11E5C004" w14:textId="77777777" w:rsidR="006E79B3" w:rsidRPr="003E722D" w:rsidRDefault="006E79B3" w:rsidP="00AE5067">
            <w:pPr>
              <w:rPr>
                <w:rFonts w:ascii="GHEA Grapalat" w:hAnsi="GHEA Grapalat" w:cs="Calibri"/>
                <w:b/>
                <w:bCs/>
                <w:iCs/>
                <w:sz w:val="20"/>
                <w:szCs w:val="20"/>
              </w:rPr>
            </w:pPr>
          </w:p>
        </w:tc>
        <w:tc>
          <w:tcPr>
            <w:tcW w:w="1620" w:type="dxa"/>
            <w:vAlign w:val="center"/>
            <w:hideMark/>
          </w:tcPr>
          <w:p w14:paraId="360417DF"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հասցեն</w:t>
            </w:r>
          </w:p>
        </w:tc>
        <w:tc>
          <w:tcPr>
            <w:tcW w:w="1620" w:type="dxa"/>
            <w:vAlign w:val="center"/>
            <w:hideMark/>
          </w:tcPr>
          <w:p w14:paraId="56148540" w14:textId="77777777" w:rsidR="006E79B3" w:rsidRPr="003E722D" w:rsidRDefault="006E79B3" w:rsidP="00AE5067">
            <w:pPr>
              <w:jc w:val="center"/>
              <w:rPr>
                <w:rFonts w:ascii="GHEA Grapalat" w:hAnsi="GHEA Grapalat" w:cs="Calibri"/>
                <w:b/>
                <w:bCs/>
                <w:iCs/>
                <w:sz w:val="20"/>
                <w:szCs w:val="20"/>
                <w:lang w:val="hy-AM"/>
              </w:rPr>
            </w:pPr>
          </w:p>
          <w:p w14:paraId="6C48CDC7" w14:textId="77777777" w:rsidR="006E79B3" w:rsidRPr="003E722D" w:rsidRDefault="006E79B3" w:rsidP="00AE5067">
            <w:pPr>
              <w:jc w:val="center"/>
              <w:rPr>
                <w:rFonts w:ascii="GHEA Grapalat" w:hAnsi="GHEA Grapalat" w:cs="Calibri"/>
                <w:b/>
                <w:bCs/>
                <w:iCs/>
                <w:sz w:val="20"/>
                <w:szCs w:val="20"/>
                <w:lang w:val="hy-AM"/>
              </w:rPr>
            </w:pPr>
          </w:p>
          <w:p w14:paraId="400B29DA" w14:textId="77777777" w:rsidR="006E79B3" w:rsidRPr="003E722D" w:rsidRDefault="006E79B3" w:rsidP="00AE5067">
            <w:pPr>
              <w:jc w:val="center"/>
              <w:rPr>
                <w:rFonts w:ascii="GHEA Grapalat" w:hAnsi="GHEA Grapalat" w:cs="Calibri"/>
                <w:b/>
                <w:bCs/>
                <w:iCs/>
                <w:sz w:val="20"/>
                <w:szCs w:val="20"/>
                <w:lang w:val="hy-AM"/>
              </w:rPr>
            </w:pPr>
            <w:r w:rsidRPr="003E722D">
              <w:rPr>
                <w:rFonts w:ascii="GHEA Grapalat" w:hAnsi="GHEA Grapalat" w:cs="Calibri"/>
                <w:b/>
                <w:bCs/>
                <w:iCs/>
                <w:sz w:val="20"/>
                <w:szCs w:val="20"/>
              </w:rPr>
              <w:t>Ժամկետը</w:t>
            </w:r>
          </w:p>
          <w:p w14:paraId="07517308" w14:textId="77777777" w:rsidR="006E79B3" w:rsidRPr="003E722D" w:rsidRDefault="006E79B3" w:rsidP="00AE5067">
            <w:pPr>
              <w:rPr>
                <w:rFonts w:ascii="GHEA Grapalat" w:hAnsi="GHEA Grapalat" w:cs="Calibri"/>
                <w:b/>
                <w:bCs/>
                <w:iCs/>
                <w:sz w:val="20"/>
                <w:szCs w:val="20"/>
                <w:lang w:val="hy-AM"/>
              </w:rPr>
            </w:pPr>
          </w:p>
        </w:tc>
      </w:tr>
      <w:tr w:rsidR="006E79B3" w:rsidRPr="00D3063A" w14:paraId="09DFAC35" w14:textId="77777777" w:rsidTr="00BF32E9">
        <w:trPr>
          <w:trHeight w:val="2682"/>
        </w:trPr>
        <w:tc>
          <w:tcPr>
            <w:tcW w:w="630" w:type="dxa"/>
            <w:vAlign w:val="center"/>
            <w:hideMark/>
          </w:tcPr>
          <w:p w14:paraId="2AC215D2" w14:textId="77777777" w:rsidR="006E79B3" w:rsidRPr="003E722D" w:rsidRDefault="006E79B3" w:rsidP="00AE5067">
            <w:pPr>
              <w:jc w:val="right"/>
              <w:rPr>
                <w:rFonts w:ascii="GHEA Grapalat" w:hAnsi="GHEA Grapalat" w:cs="Calibri"/>
                <w:sz w:val="20"/>
                <w:szCs w:val="20"/>
              </w:rPr>
            </w:pPr>
          </w:p>
          <w:p w14:paraId="72CBEE1B" w14:textId="77777777" w:rsidR="006E79B3" w:rsidRPr="003E722D" w:rsidRDefault="006E79B3" w:rsidP="00AE5067">
            <w:pPr>
              <w:jc w:val="right"/>
              <w:rPr>
                <w:rFonts w:ascii="GHEA Grapalat" w:hAnsi="GHEA Grapalat" w:cs="Calibri"/>
                <w:sz w:val="20"/>
                <w:szCs w:val="20"/>
              </w:rPr>
            </w:pPr>
          </w:p>
          <w:p w14:paraId="147A7354" w14:textId="77777777" w:rsidR="006E79B3" w:rsidRPr="003E722D" w:rsidRDefault="006E79B3" w:rsidP="00AE5067">
            <w:pPr>
              <w:jc w:val="right"/>
              <w:rPr>
                <w:rFonts w:ascii="GHEA Grapalat" w:hAnsi="GHEA Grapalat" w:cs="Calibri"/>
                <w:sz w:val="20"/>
                <w:szCs w:val="20"/>
              </w:rPr>
            </w:pPr>
          </w:p>
          <w:p w14:paraId="38A7182F" w14:textId="77777777" w:rsidR="006E79B3" w:rsidRPr="003E722D" w:rsidRDefault="006E79B3" w:rsidP="00AE5067">
            <w:pPr>
              <w:jc w:val="right"/>
              <w:rPr>
                <w:rFonts w:ascii="GHEA Grapalat" w:hAnsi="GHEA Grapalat" w:cs="Calibri"/>
                <w:sz w:val="20"/>
                <w:szCs w:val="20"/>
              </w:rPr>
            </w:pPr>
          </w:p>
          <w:p w14:paraId="7D57A587" w14:textId="77777777" w:rsidR="006E79B3" w:rsidRPr="003E722D" w:rsidRDefault="006E79B3" w:rsidP="00AE5067">
            <w:pPr>
              <w:jc w:val="right"/>
              <w:rPr>
                <w:rFonts w:ascii="GHEA Grapalat" w:hAnsi="GHEA Grapalat" w:cs="Calibri"/>
                <w:sz w:val="20"/>
                <w:szCs w:val="20"/>
              </w:rPr>
            </w:pPr>
          </w:p>
          <w:p w14:paraId="26761FCF" w14:textId="77777777" w:rsidR="006E79B3" w:rsidRPr="003E722D" w:rsidRDefault="006E79B3" w:rsidP="00AE5067">
            <w:pPr>
              <w:jc w:val="right"/>
              <w:rPr>
                <w:rFonts w:ascii="GHEA Grapalat" w:hAnsi="GHEA Grapalat" w:cs="Calibri"/>
                <w:sz w:val="20"/>
                <w:szCs w:val="20"/>
              </w:rPr>
            </w:pPr>
          </w:p>
          <w:p w14:paraId="1CAF141B" w14:textId="77777777" w:rsidR="006E79B3" w:rsidRPr="003E722D" w:rsidRDefault="006E79B3" w:rsidP="00AE5067">
            <w:pPr>
              <w:jc w:val="right"/>
              <w:rPr>
                <w:rFonts w:ascii="GHEA Grapalat" w:hAnsi="GHEA Grapalat" w:cs="Calibri"/>
                <w:sz w:val="20"/>
                <w:szCs w:val="20"/>
              </w:rPr>
            </w:pPr>
          </w:p>
          <w:p w14:paraId="03A3035D" w14:textId="77777777" w:rsidR="006E79B3" w:rsidRPr="003E722D" w:rsidRDefault="006E79B3" w:rsidP="00AE5067">
            <w:pPr>
              <w:jc w:val="right"/>
              <w:rPr>
                <w:rFonts w:ascii="GHEA Grapalat" w:hAnsi="GHEA Grapalat" w:cs="Calibri"/>
                <w:sz w:val="20"/>
                <w:szCs w:val="20"/>
              </w:rPr>
            </w:pPr>
          </w:p>
          <w:p w14:paraId="1FC4B910" w14:textId="77777777" w:rsidR="006E79B3" w:rsidRPr="003E722D" w:rsidRDefault="006E79B3" w:rsidP="00AE5067">
            <w:pPr>
              <w:jc w:val="right"/>
              <w:rPr>
                <w:rFonts w:ascii="GHEA Grapalat" w:hAnsi="GHEA Grapalat" w:cs="Calibri"/>
                <w:sz w:val="20"/>
                <w:szCs w:val="20"/>
              </w:rPr>
            </w:pPr>
          </w:p>
          <w:p w14:paraId="58FC7014" w14:textId="77777777" w:rsidR="006E79B3" w:rsidRPr="003E722D" w:rsidRDefault="006E79B3" w:rsidP="00AE5067">
            <w:pPr>
              <w:jc w:val="right"/>
              <w:rPr>
                <w:rFonts w:ascii="GHEA Grapalat" w:hAnsi="GHEA Grapalat" w:cs="Calibri"/>
                <w:sz w:val="20"/>
                <w:szCs w:val="20"/>
              </w:rPr>
            </w:pPr>
            <w:r w:rsidRPr="003E722D">
              <w:rPr>
                <w:rFonts w:ascii="GHEA Grapalat" w:hAnsi="GHEA Grapalat" w:cs="Calibri"/>
                <w:sz w:val="20"/>
                <w:szCs w:val="20"/>
              </w:rPr>
              <w:t>1</w:t>
            </w:r>
          </w:p>
          <w:p w14:paraId="6764A43A"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AFD33AB"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7EB3DE7D"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56B6A87"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4E2A678"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61912DF"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AF5E794"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6C1E830"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37F567F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CA1F8C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4CD1847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CD2CBF4" w14:textId="77777777" w:rsidR="006E79B3" w:rsidRPr="003E722D" w:rsidRDefault="006E79B3" w:rsidP="00AE5067">
            <w:pPr>
              <w:rPr>
                <w:rFonts w:ascii="GHEA Grapalat" w:hAnsi="GHEA Grapalat" w:cs="Calibri"/>
                <w:sz w:val="20"/>
                <w:szCs w:val="20"/>
              </w:rPr>
            </w:pPr>
            <w:r w:rsidRPr="003E722D">
              <w:rPr>
                <w:rFonts w:ascii="Courier New" w:hAnsi="Courier New" w:cs="Courier New"/>
                <w:sz w:val="20"/>
                <w:szCs w:val="20"/>
                <w:lang w:val="hy-AM"/>
              </w:rPr>
              <w:t> </w:t>
            </w:r>
          </w:p>
        </w:tc>
        <w:tc>
          <w:tcPr>
            <w:tcW w:w="1974" w:type="dxa"/>
            <w:vAlign w:val="center"/>
            <w:hideMark/>
          </w:tcPr>
          <w:p w14:paraId="5DE70E81" w14:textId="09022195" w:rsidR="006E79B3" w:rsidRPr="006927E3" w:rsidRDefault="006E79B3" w:rsidP="006927E3">
            <w:pPr>
              <w:jc w:val="center"/>
              <w:rPr>
                <w:rFonts w:ascii="GHEA Grapalat" w:hAnsi="GHEA Grapalat" w:cs="Calibri"/>
                <w:sz w:val="20"/>
                <w:szCs w:val="20"/>
                <w:lang w:val="hy-AM"/>
              </w:rPr>
            </w:pPr>
          </w:p>
          <w:p w14:paraId="042453EB" w14:textId="31CF0E6C" w:rsidR="006E79B3" w:rsidRPr="006927E3" w:rsidRDefault="006E79B3" w:rsidP="006927E3">
            <w:pPr>
              <w:jc w:val="center"/>
              <w:rPr>
                <w:rFonts w:ascii="GHEA Grapalat" w:hAnsi="GHEA Grapalat" w:cs="Calibri"/>
                <w:sz w:val="20"/>
                <w:szCs w:val="20"/>
                <w:lang w:val="hy-AM"/>
              </w:rPr>
            </w:pPr>
          </w:p>
          <w:p w14:paraId="00B404D0" w14:textId="77777777" w:rsidR="006E79B3" w:rsidRPr="006927E3" w:rsidRDefault="006E79B3" w:rsidP="006927E3">
            <w:pPr>
              <w:jc w:val="center"/>
              <w:rPr>
                <w:rFonts w:ascii="GHEA Grapalat" w:hAnsi="GHEA Grapalat" w:cs="Calibri"/>
                <w:sz w:val="20"/>
                <w:szCs w:val="20"/>
                <w:lang w:val="hy-AM"/>
              </w:rPr>
            </w:pPr>
          </w:p>
          <w:p w14:paraId="15295A02" w14:textId="77777777" w:rsidR="006E79B3" w:rsidRPr="006927E3" w:rsidRDefault="006E79B3" w:rsidP="006927E3">
            <w:pPr>
              <w:jc w:val="center"/>
              <w:rPr>
                <w:rFonts w:ascii="GHEA Grapalat" w:hAnsi="GHEA Grapalat" w:cs="Calibri"/>
                <w:sz w:val="20"/>
                <w:szCs w:val="20"/>
                <w:lang w:val="hy-AM"/>
              </w:rPr>
            </w:pPr>
          </w:p>
          <w:p w14:paraId="6E6ECC47" w14:textId="77777777" w:rsidR="006E79B3" w:rsidRPr="006927E3" w:rsidRDefault="006E79B3" w:rsidP="006927E3">
            <w:pPr>
              <w:jc w:val="center"/>
              <w:rPr>
                <w:rFonts w:ascii="GHEA Grapalat" w:hAnsi="GHEA Grapalat" w:cs="Calibri"/>
                <w:sz w:val="20"/>
                <w:szCs w:val="20"/>
                <w:lang w:val="hy-AM"/>
              </w:rPr>
            </w:pPr>
          </w:p>
          <w:p w14:paraId="2B9FA50F" w14:textId="77777777" w:rsidR="006E79B3" w:rsidRPr="006927E3" w:rsidRDefault="006E79B3" w:rsidP="006927E3">
            <w:pPr>
              <w:jc w:val="center"/>
              <w:rPr>
                <w:rFonts w:ascii="GHEA Grapalat" w:hAnsi="GHEA Grapalat" w:cs="Calibri"/>
                <w:sz w:val="20"/>
                <w:szCs w:val="20"/>
                <w:lang w:val="hy-AM"/>
              </w:rPr>
            </w:pPr>
          </w:p>
          <w:p w14:paraId="3F5A6142" w14:textId="13172405" w:rsidR="00AE5067" w:rsidRPr="006927E3" w:rsidRDefault="00B00467" w:rsidP="006927E3">
            <w:pPr>
              <w:jc w:val="center"/>
              <w:rPr>
                <w:rFonts w:ascii="GHEA Grapalat" w:hAnsi="GHEA Grapalat" w:cs="Calibri"/>
                <w:color w:val="000000" w:themeColor="text1"/>
                <w:sz w:val="18"/>
                <w:szCs w:val="18"/>
              </w:rPr>
            </w:pPr>
            <w:r>
              <w:rPr>
                <w:rFonts w:ascii="GHEA Grapalat" w:hAnsi="GHEA Grapalat" w:cs="Calibri"/>
                <w:color w:val="000000" w:themeColor="text1"/>
                <w:sz w:val="18"/>
                <w:szCs w:val="18"/>
                <w:lang w:val="hy-AM"/>
              </w:rPr>
              <w:t>71241200/94</w:t>
            </w:r>
          </w:p>
          <w:p w14:paraId="06F0C7A3" w14:textId="6F690F09" w:rsidR="006E79B3" w:rsidRPr="006927E3" w:rsidRDefault="006E79B3" w:rsidP="006927E3">
            <w:pPr>
              <w:jc w:val="center"/>
              <w:rPr>
                <w:rFonts w:ascii="GHEA Grapalat" w:hAnsi="GHEA Grapalat" w:cs="Calibri"/>
                <w:sz w:val="20"/>
                <w:szCs w:val="20"/>
                <w:lang w:val="hy-AM"/>
              </w:rPr>
            </w:pPr>
          </w:p>
          <w:p w14:paraId="5E275DD4" w14:textId="2C72C940" w:rsidR="006E79B3" w:rsidRPr="006927E3" w:rsidRDefault="006E79B3" w:rsidP="006927E3">
            <w:pPr>
              <w:jc w:val="center"/>
              <w:rPr>
                <w:rFonts w:ascii="GHEA Grapalat" w:hAnsi="GHEA Grapalat" w:cs="Calibri"/>
                <w:sz w:val="20"/>
                <w:szCs w:val="20"/>
                <w:lang w:val="hy-AM"/>
              </w:rPr>
            </w:pPr>
          </w:p>
          <w:p w14:paraId="27476EE6" w14:textId="4A9F7531" w:rsidR="006E79B3" w:rsidRPr="006927E3" w:rsidRDefault="006E79B3" w:rsidP="006927E3">
            <w:pPr>
              <w:jc w:val="center"/>
              <w:rPr>
                <w:rFonts w:ascii="GHEA Grapalat" w:hAnsi="GHEA Grapalat" w:cs="Calibri"/>
                <w:sz w:val="20"/>
                <w:szCs w:val="20"/>
                <w:lang w:val="hy-AM"/>
              </w:rPr>
            </w:pPr>
          </w:p>
          <w:p w14:paraId="7A764212" w14:textId="625FA394" w:rsidR="006E79B3" w:rsidRPr="006927E3" w:rsidRDefault="006E79B3" w:rsidP="006927E3">
            <w:pPr>
              <w:jc w:val="center"/>
              <w:rPr>
                <w:rFonts w:ascii="GHEA Grapalat" w:hAnsi="GHEA Grapalat" w:cs="Calibri"/>
                <w:sz w:val="20"/>
                <w:szCs w:val="20"/>
                <w:lang w:val="hy-AM"/>
              </w:rPr>
            </w:pPr>
          </w:p>
          <w:p w14:paraId="25D1A88C" w14:textId="0A134940" w:rsidR="006E79B3" w:rsidRPr="006927E3" w:rsidRDefault="006E79B3" w:rsidP="006927E3">
            <w:pPr>
              <w:jc w:val="center"/>
              <w:rPr>
                <w:rFonts w:ascii="GHEA Grapalat" w:hAnsi="GHEA Grapalat" w:cs="Calibri"/>
                <w:sz w:val="20"/>
                <w:szCs w:val="20"/>
                <w:lang w:val="hy-AM"/>
              </w:rPr>
            </w:pPr>
          </w:p>
          <w:p w14:paraId="773BCE02" w14:textId="20EDBF9E" w:rsidR="006E79B3" w:rsidRPr="006927E3" w:rsidRDefault="006E79B3" w:rsidP="006927E3">
            <w:pPr>
              <w:jc w:val="center"/>
              <w:rPr>
                <w:rFonts w:ascii="GHEA Grapalat" w:hAnsi="GHEA Grapalat" w:cs="Calibri"/>
                <w:sz w:val="20"/>
                <w:szCs w:val="20"/>
                <w:lang w:val="hy-AM"/>
              </w:rPr>
            </w:pPr>
          </w:p>
          <w:p w14:paraId="4C5B2A0C" w14:textId="5BDCE00C" w:rsidR="006E79B3" w:rsidRPr="006927E3" w:rsidRDefault="006E79B3" w:rsidP="006927E3">
            <w:pPr>
              <w:jc w:val="center"/>
              <w:rPr>
                <w:rFonts w:ascii="GHEA Grapalat" w:hAnsi="GHEA Grapalat" w:cs="Calibri"/>
                <w:sz w:val="20"/>
                <w:szCs w:val="20"/>
              </w:rPr>
            </w:pPr>
          </w:p>
        </w:tc>
        <w:tc>
          <w:tcPr>
            <w:tcW w:w="6520" w:type="dxa"/>
            <w:vAlign w:val="bottom"/>
            <w:hideMark/>
          </w:tcPr>
          <w:p w14:paraId="2B9AB584" w14:textId="77777777" w:rsidR="00E7397D" w:rsidRPr="00E15485" w:rsidRDefault="00E7397D" w:rsidP="00E7397D">
            <w:pPr>
              <w:pStyle w:val="ListParagraph"/>
              <w:numPr>
                <w:ilvl w:val="0"/>
                <w:numId w:val="28"/>
              </w:numPr>
              <w:contextualSpacing/>
              <w:rPr>
                <w:rFonts w:ascii="GHEA Grapalat" w:hAnsi="GHEA Grapalat"/>
                <w:b/>
                <w:sz w:val="17"/>
                <w:szCs w:val="17"/>
                <w:u w:val="single"/>
                <w:lang w:val="hy-AM"/>
              </w:rPr>
            </w:pPr>
            <w:r w:rsidRPr="00E15485">
              <w:rPr>
                <w:rFonts w:ascii="GHEA Grapalat" w:hAnsi="GHEA Grapalat"/>
                <w:b/>
                <w:sz w:val="17"/>
                <w:szCs w:val="17"/>
                <w:u w:val="single"/>
                <w:lang w:val="hy-AM"/>
              </w:rPr>
              <w:t xml:space="preserve">Նախատեսել՝ </w:t>
            </w:r>
          </w:p>
          <w:p w14:paraId="69324112" w14:textId="77777777" w:rsidR="00E7397D" w:rsidRPr="00E15485" w:rsidRDefault="00E7397D" w:rsidP="00E7397D">
            <w:pPr>
              <w:rPr>
                <w:rFonts w:ascii="GHEA Grapalat" w:hAnsi="GHEA Grapalat"/>
                <w:b/>
                <w:sz w:val="17"/>
                <w:szCs w:val="17"/>
                <w:u w:val="single"/>
                <w:lang w:val="hy-AM"/>
              </w:rPr>
            </w:pPr>
          </w:p>
          <w:p w14:paraId="47F7519D"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Մանկապարտեզի համար նախատեսված տարածքի գեոդեզիական հանույթի իրականացում</w:t>
            </w:r>
          </w:p>
          <w:p w14:paraId="7602DA76"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Դպրոցի չշահագործվող մասնաշենքի քանդում</w:t>
            </w:r>
          </w:p>
          <w:p w14:paraId="6683C651"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Նոր 3 խմբանի նորարարական լուծումներով մանկապարտեզի մասնաշենքի նախատեսում</w:t>
            </w:r>
          </w:p>
          <w:p w14:paraId="685C0F87"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Երկհարկանի մասնաշենք իրականացնելու դեպքում նախատեսել վերելակներ և տարհանման աստիճաններ</w:t>
            </w:r>
          </w:p>
          <w:p w14:paraId="2ECCA2C8"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Իրականացնել վերելակի նախագծի փորձաքննություն</w:t>
            </w:r>
          </w:p>
          <w:p w14:paraId="7B8DAC58"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Մանկապարտեզի տարածքում նախատեսել կաթսայատուն</w:t>
            </w:r>
          </w:p>
          <w:p w14:paraId="05199612"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Իրականացնել կաթսայատան նախագծի փորձաքննություն</w:t>
            </w:r>
          </w:p>
          <w:p w14:paraId="419EEBCF"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Մանկապարտեզի տանիքում նախատեսել արևային ֆոտովոլտային կայան և ջրատաքացուցիչ</w:t>
            </w:r>
          </w:p>
          <w:p w14:paraId="08C931AE"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Մանկապարտեզում օգտագործվող նյութերի, ճարտարապետական լուծումների և այլ մանրամասների վերաբերյալ հստակեցումները կատարել պատվիրատուի հետ նախքան էսքիզային նախագծի կազմումը:</w:t>
            </w:r>
          </w:p>
          <w:p w14:paraId="29838CA5"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Մանկապարտեզը պետք է հագեցած լինի բոլոր հարմարություններով</w:t>
            </w:r>
          </w:p>
          <w:p w14:paraId="36B764C4"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34A19057"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Նախագծի էսքիզային տարբերակը համաձայնեցնել պատվիրատուի հետ,</w:t>
            </w:r>
          </w:p>
          <w:p w14:paraId="352B2AFB" w14:textId="77777777" w:rsidR="00E7397D" w:rsidRPr="00E15485" w:rsidRDefault="00E7397D" w:rsidP="00E7397D">
            <w:pPr>
              <w:rPr>
                <w:rFonts w:ascii="GHEA Grapalat" w:hAnsi="GHEA Grapalat"/>
                <w:b/>
                <w:sz w:val="17"/>
                <w:szCs w:val="17"/>
                <w:u w:val="single"/>
                <w:lang w:val="hy-AM"/>
              </w:rPr>
            </w:pPr>
          </w:p>
          <w:p w14:paraId="541C9CB3" w14:textId="77777777" w:rsidR="00E7397D" w:rsidRPr="00E15485" w:rsidRDefault="00E7397D" w:rsidP="00E7397D">
            <w:pPr>
              <w:rPr>
                <w:rFonts w:ascii="GHEA Grapalat" w:hAnsi="GHEA Grapalat"/>
                <w:sz w:val="17"/>
                <w:szCs w:val="17"/>
                <w:u w:val="single"/>
                <w:lang w:val="hy-AM"/>
              </w:rPr>
            </w:pPr>
            <w:r w:rsidRPr="00E15485">
              <w:rPr>
                <w:rFonts w:ascii="GHEA Grapalat" w:hAnsi="GHEA Grapalat"/>
                <w:b/>
                <w:sz w:val="17"/>
                <w:szCs w:val="17"/>
                <w:u w:val="single"/>
                <w:lang w:val="hy-AM"/>
              </w:rPr>
              <w:t>II. Բակի բարեկարգում</w:t>
            </w:r>
            <w:r w:rsidRPr="00E15485">
              <w:rPr>
                <w:rFonts w:ascii="GHEA Grapalat" w:hAnsi="GHEA Grapalat"/>
                <w:sz w:val="17"/>
                <w:szCs w:val="17"/>
                <w:u w:val="single"/>
                <w:lang w:val="hy-AM"/>
              </w:rPr>
              <w:t>.</w:t>
            </w:r>
          </w:p>
          <w:p w14:paraId="68B45DBC" w14:textId="77777777" w:rsidR="00E7397D" w:rsidRPr="00E15485" w:rsidRDefault="00E7397D" w:rsidP="00E7397D">
            <w:pPr>
              <w:rPr>
                <w:rFonts w:ascii="GHEA Grapalat" w:hAnsi="GHEA Grapalat"/>
                <w:sz w:val="8"/>
                <w:szCs w:val="8"/>
                <w:u w:val="single"/>
                <w:lang w:val="hy-AM"/>
              </w:rPr>
            </w:pPr>
          </w:p>
          <w:p w14:paraId="6A7CE5E9"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lastRenderedPageBreak/>
              <w:t>Ցանկապատի կառուցում փոքր դռնակներերի հետ միասին, ներկում, էսքիզի համաձայնեցում Պատվիրատուի հետ,</w:t>
            </w:r>
          </w:p>
          <w:p w14:paraId="548D1C12"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Որոշ հատվածներում ցանկապատի փոխարեն նախատեսել քարե պարիսպ և հենապատ</w:t>
            </w:r>
          </w:p>
          <w:p w14:paraId="447AC51E"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Պարսպի սվաղում և ներկում, նկարազարդում</w:t>
            </w:r>
          </w:p>
          <w:p w14:paraId="34E8DCED"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Դարպասների կառուցում,</w:t>
            </w:r>
          </w:p>
          <w:p w14:paraId="64703F72"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ՆՈՒՀ-ի շուրջ սալվածքների իրականացում,</w:t>
            </w:r>
          </w:p>
          <w:p w14:paraId="413EDFF7"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Տարածքի ջրամատակարարման, կոյուղու և այլ կոմունիկացիաների դիտահորերի նիշերի ուղղում ըստ տեղանքի, նոր ցանցի կառուցում,</w:t>
            </w:r>
          </w:p>
          <w:p w14:paraId="2422E19F"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Տարածքի ասֆալտապատում  (անձրևաջրերի,                                              և այլ մակերեսային ջրերի ուղղորդված ջրահեռացում):</w:t>
            </w:r>
          </w:p>
          <w:p w14:paraId="693650E6"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 xml:space="preserve">   Անհրաժեշտության դեպքում արահետների կառուցում՝ երեսպատում բետոնե ձևավոր սալերով,</w:t>
            </w:r>
          </w:p>
          <w:p w14:paraId="63CA73F9"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Կանաչապատում, նոր ծառերի նախատեսում՝ համաձայնեցնելով ԿՇՄՊ ՀՈԱԿ-ի հետ,</w:t>
            </w:r>
          </w:p>
          <w:p w14:paraId="68D0114A"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Նստարանների կառուցում  կամ պատրաստի նստարանների տեղադրում,</w:t>
            </w:r>
          </w:p>
          <w:p w14:paraId="11342B10"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Աղբամանների կառուցում կամ պատրաստիի  տեղադրում,</w:t>
            </w:r>
          </w:p>
          <w:p w14:paraId="1964BCDD"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Ցայտաղբյուրի տեղադրում,</w:t>
            </w:r>
          </w:p>
          <w:p w14:paraId="48AE18AA"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Տաղավարների նախատեսում,</w:t>
            </w:r>
          </w:p>
          <w:p w14:paraId="59F51C4E"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 xml:space="preserve">Նոր խաղասարքերի նախատեսում </w:t>
            </w:r>
          </w:p>
          <w:p w14:paraId="2B4BC16A"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Եզրահատված եզրաքարերի տեղադրում,</w:t>
            </w:r>
          </w:p>
          <w:p w14:paraId="1447DAA0"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 xml:space="preserve">Ոռոգման ցանցի նախատեսում, </w:t>
            </w:r>
          </w:p>
          <w:p w14:paraId="239ADACF" w14:textId="77777777" w:rsidR="00E7397D" w:rsidRPr="00E15485" w:rsidRDefault="00E7397D" w:rsidP="00E7397D">
            <w:pPr>
              <w:pStyle w:val="ListParagraph"/>
              <w:numPr>
                <w:ilvl w:val="0"/>
                <w:numId w:val="28"/>
              </w:numPr>
              <w:contextualSpacing/>
              <w:jc w:val="both"/>
              <w:rPr>
                <w:rFonts w:ascii="GHEA Grapalat" w:hAnsi="GHEA Grapalat"/>
                <w:sz w:val="17"/>
                <w:szCs w:val="17"/>
                <w:lang w:val="hy-AM"/>
              </w:rPr>
            </w:pPr>
            <w:r w:rsidRPr="00E15485">
              <w:rPr>
                <w:rFonts w:ascii="GHEA Grapalat" w:hAnsi="GHEA Grapalat"/>
                <w:sz w:val="17"/>
                <w:szCs w:val="17"/>
                <w:lang w:val="hy-AM"/>
              </w:rPr>
              <w:t>Բարեկարգման էսքիզային տարբերակը համաձայնեցնել պատվիրատուի հետ,</w:t>
            </w:r>
          </w:p>
          <w:p w14:paraId="06C8F0E6" w14:textId="77777777" w:rsidR="00E7397D" w:rsidRPr="00E15485" w:rsidRDefault="00E7397D" w:rsidP="00E7397D">
            <w:pPr>
              <w:jc w:val="both"/>
              <w:rPr>
                <w:rFonts w:ascii="GHEA Grapalat" w:hAnsi="GHEA Grapalat"/>
                <w:sz w:val="17"/>
                <w:szCs w:val="17"/>
                <w:lang w:val="hy-AM"/>
              </w:rPr>
            </w:pPr>
          </w:p>
          <w:p w14:paraId="65CE55C9"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t>Իրականացնել ինժեներաերկրաբանական հետազոտություն,</w:t>
            </w:r>
          </w:p>
          <w:p w14:paraId="37BDDCA2" w14:textId="77777777" w:rsidR="00E7397D" w:rsidRPr="00E15485" w:rsidRDefault="00E7397D" w:rsidP="00E7397D">
            <w:pPr>
              <w:pStyle w:val="ListParagraph"/>
              <w:numPr>
                <w:ilvl w:val="0"/>
                <w:numId w:val="28"/>
              </w:numPr>
              <w:contextualSpacing/>
              <w:rPr>
                <w:rFonts w:ascii="GHEA Grapalat" w:hAnsi="GHEA Grapalat"/>
                <w:bCs/>
                <w:sz w:val="18"/>
                <w:szCs w:val="18"/>
                <w:lang w:val="hy-AM"/>
              </w:rPr>
            </w:pPr>
            <w:r w:rsidRPr="00E15485">
              <w:rPr>
                <w:rFonts w:ascii="GHEA Grapalat" w:eastAsiaTheme="minorEastAsia" w:hAnsi="GHEA Grapalat" w:cstheme="minorBidi"/>
                <w:b/>
                <w:bCs/>
                <w:sz w:val="18"/>
                <w:szCs w:val="18"/>
                <w:lang w:val="hy-AM" w:eastAsia="en-US"/>
              </w:rPr>
              <w:t>ՇՄԱԳ-ի անցկացումը /անհրաժեշտության դեպքում/ գտնվում է նախագծողի</w:t>
            </w:r>
            <w:r w:rsidRPr="00E15485">
              <w:rPr>
                <w:rFonts w:ascii="GHEA Grapalat" w:hAnsi="GHEA Grapalat"/>
                <w:b/>
                <w:sz w:val="18"/>
                <w:szCs w:val="18"/>
                <w:lang w:val="hy-AM"/>
              </w:rPr>
              <w:t xml:space="preserve"> պարտավորությունների շրջանակում</w:t>
            </w:r>
          </w:p>
          <w:p w14:paraId="09C5F9D0"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Pr>
                <w:rFonts w:ascii="GHEA Grapalat" w:eastAsiaTheme="minorEastAsia" w:hAnsi="GHEA Grapalat" w:cstheme="minorBidi"/>
                <w:b/>
                <w:bCs/>
                <w:sz w:val="18"/>
                <w:szCs w:val="18"/>
                <w:lang w:val="hy-AM" w:eastAsia="en-US"/>
              </w:rPr>
              <w:t xml:space="preserve">Պայմանագրի </w:t>
            </w:r>
            <w:r w:rsidRPr="00E15485">
              <w:rPr>
                <w:rFonts w:ascii="GHEA Grapalat" w:eastAsiaTheme="minorEastAsia" w:hAnsi="GHEA Grapalat" w:cstheme="minorBidi"/>
                <w:b/>
                <w:bCs/>
                <w:sz w:val="18"/>
                <w:szCs w:val="18"/>
                <w:lang w:val="hy-AM" w:eastAsia="en-US"/>
              </w:rPr>
              <w:t>կնքումից 30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0B0D5491" w14:textId="77777777" w:rsidR="00E7397D" w:rsidRPr="00E15485" w:rsidRDefault="00E7397D" w:rsidP="00E7397D">
            <w:pPr>
              <w:pStyle w:val="ListParagraph"/>
              <w:numPr>
                <w:ilvl w:val="0"/>
                <w:numId w:val="28"/>
              </w:numPr>
              <w:contextualSpacing/>
              <w:jc w:val="both"/>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1971F467" w14:textId="77777777" w:rsidR="00E7397D" w:rsidRPr="00E15485" w:rsidRDefault="00E7397D" w:rsidP="00E7397D">
            <w:pPr>
              <w:pStyle w:val="ListParagraph"/>
              <w:numPr>
                <w:ilvl w:val="0"/>
                <w:numId w:val="28"/>
              </w:numPr>
              <w:contextualSpacing/>
              <w:jc w:val="both"/>
              <w:rPr>
                <w:rFonts w:ascii="GHEA Grapalat" w:hAnsi="GHEA Grapalat"/>
                <w:b/>
                <w:bCs/>
                <w:sz w:val="18"/>
                <w:szCs w:val="18"/>
                <w:lang w:val="hy-AM"/>
              </w:rPr>
            </w:pPr>
            <w:r w:rsidRPr="00E15485">
              <w:rPr>
                <w:rFonts w:ascii="GHEA Grapalat" w:hAnsi="GHEA Grapalat"/>
                <w:b/>
                <w:bCs/>
                <w:sz w:val="18"/>
                <w:szCs w:val="18"/>
                <w:lang w:val="hy-AM"/>
              </w:rPr>
              <w:t xml:space="preserve">Նախահաշվում պետք է ներառված լինեն ջրի և կոյուղու, էլեկտրամատակարարման, գազամատակարարման միացումների հետ կապված բոլոր վճարները </w:t>
            </w:r>
          </w:p>
          <w:p w14:paraId="43B9CFF6" w14:textId="77777777" w:rsidR="00E7397D" w:rsidRPr="00E15485" w:rsidRDefault="00E7397D" w:rsidP="00E7397D">
            <w:pPr>
              <w:pStyle w:val="ListParagraph"/>
              <w:rPr>
                <w:rFonts w:ascii="GHEA Grapalat" w:eastAsiaTheme="minorEastAsia" w:hAnsi="GHEA Grapalat" w:cstheme="minorBidi"/>
                <w:b/>
                <w:bCs/>
                <w:sz w:val="18"/>
                <w:szCs w:val="18"/>
                <w:lang w:val="hy-AM" w:eastAsia="en-US"/>
              </w:rPr>
            </w:pPr>
          </w:p>
          <w:p w14:paraId="4A6BE137"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27ABD472" w14:textId="77777777" w:rsidR="00E7397D" w:rsidRPr="00E15485" w:rsidRDefault="00E7397D" w:rsidP="00E7397D">
            <w:pPr>
              <w:pStyle w:val="ListParagraph"/>
              <w:rPr>
                <w:rFonts w:ascii="GHEA Grapalat" w:eastAsiaTheme="minorEastAsia" w:hAnsi="GHEA Grapalat" w:cstheme="minorBidi"/>
                <w:b/>
                <w:bCs/>
                <w:sz w:val="18"/>
                <w:szCs w:val="18"/>
                <w:lang w:val="hy-AM" w:eastAsia="en-US"/>
              </w:rPr>
            </w:pPr>
          </w:p>
          <w:p w14:paraId="0601EE9D"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lastRenderedPageBreak/>
              <w:t>Նախագիծում պետք է լինեն բոլոր աշխատանքների մասնագրերը:</w:t>
            </w:r>
          </w:p>
          <w:p w14:paraId="132B9E4E" w14:textId="77777777" w:rsidR="00E7397D" w:rsidRPr="00E15485" w:rsidRDefault="00E7397D" w:rsidP="00E7397D">
            <w:pPr>
              <w:pStyle w:val="ListParagraph"/>
              <w:rPr>
                <w:rFonts w:ascii="GHEA Grapalat" w:eastAsiaTheme="minorEastAsia" w:hAnsi="GHEA Grapalat" w:cstheme="minorBidi"/>
                <w:b/>
                <w:bCs/>
                <w:sz w:val="18"/>
                <w:szCs w:val="18"/>
                <w:lang w:val="hy-AM" w:eastAsia="en-US"/>
              </w:rPr>
            </w:pPr>
          </w:p>
          <w:p w14:paraId="0B64E2B1"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t xml:space="preserve">Նախագծում պետք է ներառված լինեն բոլոր այն աշխատանքները որոնք անհրաժեշտ են մանկապարտեզի մասնաշենքը և մանկապարտեզի բակը բարեկարգ տեսքի բերելու համար </w:t>
            </w:r>
          </w:p>
          <w:p w14:paraId="3859574D" w14:textId="77777777" w:rsidR="00E7397D" w:rsidRPr="00E15485" w:rsidRDefault="00E7397D" w:rsidP="00E7397D">
            <w:pPr>
              <w:pStyle w:val="ListParagraph"/>
              <w:rPr>
                <w:rFonts w:ascii="GHEA Grapalat" w:eastAsiaTheme="minorEastAsia" w:hAnsi="GHEA Grapalat" w:cstheme="minorBidi"/>
                <w:b/>
                <w:bCs/>
                <w:sz w:val="18"/>
                <w:szCs w:val="18"/>
                <w:lang w:val="hy-AM" w:eastAsia="en-US"/>
              </w:rPr>
            </w:pPr>
          </w:p>
          <w:p w14:paraId="5676E4E3"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t>Նախագիծը պետք է համապատասխանի ՀՀ ում գործող բոլոր քաղաքաշինական նորմերին , օրենքներին և որոշումներին</w:t>
            </w:r>
          </w:p>
          <w:p w14:paraId="2A37AFFC" w14:textId="77777777" w:rsidR="00E7397D" w:rsidRPr="00E15485" w:rsidRDefault="00E7397D" w:rsidP="00E7397D">
            <w:pPr>
              <w:ind w:left="360"/>
              <w:rPr>
                <w:rFonts w:ascii="GHEA Grapalat" w:eastAsiaTheme="minorEastAsia" w:hAnsi="GHEA Grapalat" w:cstheme="minorBidi"/>
                <w:b/>
                <w:bCs/>
                <w:sz w:val="18"/>
                <w:szCs w:val="18"/>
                <w:lang w:val="hy-AM"/>
              </w:rPr>
            </w:pPr>
          </w:p>
          <w:p w14:paraId="35671005" w14:textId="77777777" w:rsidR="00E7397D" w:rsidRPr="00E15485" w:rsidRDefault="00E7397D" w:rsidP="00E7397D">
            <w:pPr>
              <w:pStyle w:val="ListParagraph"/>
              <w:numPr>
                <w:ilvl w:val="0"/>
                <w:numId w:val="28"/>
              </w:numPr>
              <w:contextualSpacing/>
              <w:rPr>
                <w:rFonts w:ascii="GHEA Grapalat" w:eastAsiaTheme="minorEastAsia" w:hAnsi="GHEA Grapalat" w:cstheme="minorBidi"/>
                <w:b/>
                <w:bCs/>
                <w:sz w:val="18"/>
                <w:szCs w:val="18"/>
                <w:lang w:val="hy-AM" w:eastAsia="en-US"/>
              </w:rPr>
            </w:pPr>
            <w:r w:rsidRPr="00E15485">
              <w:rPr>
                <w:rFonts w:ascii="GHEA Grapalat" w:eastAsiaTheme="minorEastAsia" w:hAnsi="GHEA Grapalat" w:cstheme="minorBidi"/>
                <w:b/>
                <w:bCs/>
                <w:sz w:val="18"/>
                <w:szCs w:val="18"/>
                <w:lang w:val="hy-AM" w:eastAsia="en-US"/>
              </w:rPr>
              <w:t>Նախագիծը պարտադիր պետք է ունենա բացատրագիր, պետք է նաև կցված լինեն տվյալ տարածքի սեփականության վկայականը , նախագծող ընկերության լիցենզիան:</w:t>
            </w:r>
          </w:p>
          <w:p w14:paraId="4DDE4F81" w14:textId="77777777" w:rsidR="00E7397D" w:rsidRPr="00E15485" w:rsidRDefault="00E7397D" w:rsidP="00E7397D">
            <w:pPr>
              <w:ind w:left="360"/>
              <w:rPr>
                <w:rFonts w:ascii="GHEA Grapalat" w:eastAsiaTheme="minorEastAsia" w:hAnsi="GHEA Grapalat" w:cstheme="minorBidi"/>
                <w:b/>
                <w:sz w:val="18"/>
                <w:szCs w:val="18"/>
                <w:u w:val="single"/>
                <w:lang w:val="hy-AM"/>
              </w:rPr>
            </w:pPr>
          </w:p>
          <w:p w14:paraId="649CF0D6" w14:textId="77777777" w:rsidR="00E7397D" w:rsidRPr="00E15485" w:rsidRDefault="00E7397D" w:rsidP="00E7397D">
            <w:pPr>
              <w:rPr>
                <w:rFonts w:ascii="GHEA Grapalat" w:eastAsiaTheme="minorEastAsia" w:hAnsi="GHEA Grapalat" w:cstheme="minorBidi"/>
                <w:b/>
                <w:bCs/>
                <w:sz w:val="18"/>
                <w:szCs w:val="18"/>
                <w:lang w:val="hy-AM"/>
              </w:rPr>
            </w:pPr>
            <w:r w:rsidRPr="00E15485">
              <w:rPr>
                <w:rFonts w:ascii="GHEA Grapalat" w:eastAsiaTheme="minorEastAsia" w:hAnsi="GHEA Grapalat" w:cstheme="minorBidi"/>
                <w:b/>
                <w:sz w:val="18"/>
                <w:szCs w:val="18"/>
                <w:lang w:val="hy-AM"/>
              </w:rPr>
              <w:t>Նախագծի մշակում ըստ նորմատիվային պահանջների՝</w:t>
            </w:r>
          </w:p>
          <w:p w14:paraId="73D02DF0" w14:textId="77777777" w:rsidR="00E7397D" w:rsidRPr="00E15485" w:rsidRDefault="00E7397D" w:rsidP="00E7397D">
            <w:pPr>
              <w:pStyle w:val="ListParagraph"/>
              <w:rPr>
                <w:rFonts w:ascii="GHEA Grapalat" w:eastAsiaTheme="minorEastAsia" w:hAnsi="GHEA Grapalat" w:cstheme="minorBidi"/>
                <w:b/>
                <w:bCs/>
                <w:sz w:val="18"/>
                <w:szCs w:val="18"/>
                <w:lang w:val="hy-AM" w:eastAsia="en-US"/>
              </w:rPr>
            </w:pPr>
          </w:p>
          <w:p w14:paraId="147F351E" w14:textId="77777777" w:rsidR="00E7397D" w:rsidRPr="00E15485" w:rsidRDefault="00E7397D" w:rsidP="00E7397D">
            <w:pPr>
              <w:pStyle w:val="ListParagraph"/>
              <w:numPr>
                <w:ilvl w:val="0"/>
                <w:numId w:val="28"/>
              </w:numPr>
              <w:contextualSpacing/>
              <w:rPr>
                <w:rFonts w:ascii="GHEA Grapalat" w:eastAsiaTheme="minorEastAsia" w:hAnsi="GHEA Grapalat" w:cstheme="minorBidi"/>
                <w:sz w:val="18"/>
                <w:szCs w:val="18"/>
                <w:lang w:val="hy-AM" w:eastAsia="en-US"/>
              </w:rPr>
            </w:pPr>
            <w:r w:rsidRPr="00E15485">
              <w:rPr>
                <w:rFonts w:ascii="GHEA Grapalat" w:eastAsiaTheme="minorEastAsia" w:hAnsi="GHEA Grapalat" w:cstheme="minorBidi"/>
                <w:sz w:val="18"/>
                <w:szCs w:val="18"/>
                <w:lang w:val="hy-AM" w:eastAsia="en-US"/>
              </w:rPr>
              <w:t xml:space="preserve"> ՀՀ կառավարության 16</w:t>
            </w:r>
            <w:r w:rsidRPr="00E15485">
              <w:rPr>
                <w:rFonts w:ascii="GHEA Grapalat" w:eastAsiaTheme="minorEastAsia" w:hAnsi="GHEA Grapalat" w:cstheme="minorBidi" w:hint="eastAsia"/>
                <w:sz w:val="18"/>
                <w:szCs w:val="18"/>
                <w:lang w:val="hy-AM" w:eastAsia="en-US"/>
              </w:rPr>
              <w:t>․</w:t>
            </w:r>
            <w:r w:rsidRPr="00E15485">
              <w:rPr>
                <w:rFonts w:ascii="GHEA Grapalat" w:eastAsiaTheme="minorEastAsia" w:hAnsi="GHEA Grapalat" w:cstheme="minorBidi"/>
                <w:sz w:val="18"/>
                <w:szCs w:val="18"/>
                <w:lang w:val="hy-AM" w:eastAsia="en-US"/>
              </w:rPr>
              <w:t>02</w:t>
            </w:r>
            <w:r w:rsidRPr="00E15485">
              <w:rPr>
                <w:rFonts w:ascii="GHEA Grapalat" w:eastAsiaTheme="minorEastAsia" w:hAnsi="GHEA Grapalat" w:cstheme="minorBidi" w:hint="eastAsia"/>
                <w:sz w:val="18"/>
                <w:szCs w:val="18"/>
                <w:lang w:val="hy-AM" w:eastAsia="en-US"/>
              </w:rPr>
              <w:t>․</w:t>
            </w:r>
            <w:r w:rsidRPr="00E15485">
              <w:rPr>
                <w:rFonts w:ascii="GHEA Grapalat" w:eastAsiaTheme="minorEastAsia" w:hAnsi="GHEA Grapalat" w:cstheme="minorBidi"/>
                <w:sz w:val="18"/>
                <w:szCs w:val="18"/>
                <w:lang w:val="hy-AM" w:eastAsia="en-US"/>
              </w:rPr>
              <w:t>2006թ</w:t>
            </w:r>
            <w:r w:rsidRPr="00E15485">
              <w:rPr>
                <w:rFonts w:ascii="GHEA Grapalat" w:eastAsiaTheme="minorEastAsia" w:hAnsi="GHEA Grapalat" w:cstheme="minorBidi" w:hint="eastAsia"/>
                <w:sz w:val="18"/>
                <w:szCs w:val="18"/>
                <w:lang w:val="hy-AM" w:eastAsia="en-US"/>
              </w:rPr>
              <w:t>․</w:t>
            </w:r>
            <w:r w:rsidRPr="00E15485">
              <w:rPr>
                <w:rFonts w:ascii="GHEA Grapalat" w:eastAsiaTheme="minorEastAsia" w:hAnsi="GHEA Grapalat" w:cstheme="minorBidi"/>
                <w:sz w:val="18"/>
                <w:szCs w:val="18"/>
                <w:lang w:val="hy-AM" w:eastAsia="en-US"/>
              </w:rPr>
              <w:t xml:space="preserve"> թիվ 392-Ն որոշում </w:t>
            </w:r>
            <w:r w:rsidRPr="00E15485">
              <w:rPr>
                <w:rFonts w:ascii="GHEA Grapalat" w:eastAsiaTheme="minorEastAsia" w:hAnsi="GHEA Grapalat" w:cstheme="minorBidi" w:hint="eastAsia"/>
                <w:sz w:val="18"/>
                <w:szCs w:val="18"/>
                <w:lang w:val="hy-AM" w:eastAsia="en-US"/>
              </w:rPr>
              <w:t>․</w:t>
            </w:r>
            <w:r w:rsidRPr="00E15485">
              <w:rPr>
                <w:rFonts w:ascii="GHEA Grapalat" w:eastAsiaTheme="minorEastAsia" w:hAnsi="GHEA Grapalat" w:cstheme="minorBidi"/>
                <w:sz w:val="18"/>
                <w:szCs w:val="18"/>
                <w:lang w:val="hy-AM" w:eastAsia="en-US"/>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6F258D26" w14:textId="77777777" w:rsidR="00E7397D" w:rsidRPr="00E15485" w:rsidRDefault="00E7397D" w:rsidP="00E7397D">
            <w:pPr>
              <w:pStyle w:val="ListParagraph"/>
              <w:numPr>
                <w:ilvl w:val="0"/>
                <w:numId w:val="28"/>
              </w:numPr>
              <w:contextualSpacing/>
              <w:rPr>
                <w:rFonts w:ascii="GHEA Grapalat" w:eastAsiaTheme="minorEastAsia" w:hAnsi="GHEA Grapalat" w:cstheme="minorBidi"/>
                <w:sz w:val="18"/>
                <w:szCs w:val="18"/>
                <w:lang w:val="hy-AM" w:eastAsia="en-US"/>
              </w:rPr>
            </w:pPr>
            <w:r w:rsidRPr="00E15485">
              <w:rPr>
                <w:rFonts w:ascii="GHEA Grapalat" w:eastAsiaTheme="minorEastAsia" w:hAnsi="GHEA Grapalat" w:cstheme="minorBidi"/>
                <w:sz w:val="18"/>
                <w:szCs w:val="18"/>
                <w:lang w:val="hy-AM" w:eastAsia="en-US"/>
              </w:rPr>
              <w:t>ՀՀՇՆ 31-03.04.2022թ նախադպրոցական հաստատությունների շենքեր. Նախագծման նորմեր</w:t>
            </w:r>
          </w:p>
          <w:p w14:paraId="0EA4CF10" w14:textId="77777777" w:rsidR="00E7397D" w:rsidRPr="00E15485" w:rsidRDefault="00E7397D" w:rsidP="00E7397D">
            <w:pPr>
              <w:pStyle w:val="ListParagraph"/>
              <w:numPr>
                <w:ilvl w:val="0"/>
                <w:numId w:val="28"/>
              </w:numPr>
              <w:contextualSpacing/>
              <w:rPr>
                <w:rFonts w:ascii="GHEA Grapalat" w:eastAsiaTheme="minorEastAsia" w:hAnsi="GHEA Grapalat" w:cstheme="minorBidi"/>
                <w:sz w:val="18"/>
                <w:szCs w:val="18"/>
                <w:lang w:val="af-ZA" w:eastAsia="en-US"/>
              </w:rPr>
            </w:pPr>
            <w:r w:rsidRPr="00E15485">
              <w:rPr>
                <w:rFonts w:ascii="GHEA Grapalat" w:eastAsiaTheme="minorEastAsia" w:hAnsi="GHEA Grapalat" w:cstheme="minorBidi"/>
                <w:sz w:val="18"/>
                <w:szCs w:val="18"/>
                <w:lang w:val="hy-AM" w:eastAsia="en-US"/>
              </w:rPr>
              <w:t>ՀՀ կառավարության</w:t>
            </w:r>
            <w:r w:rsidRPr="00E15485">
              <w:rPr>
                <w:rFonts w:ascii="GHEA Grapalat" w:eastAsiaTheme="minorEastAsia" w:hAnsi="GHEA Grapalat" w:cstheme="minorBidi"/>
                <w:sz w:val="18"/>
                <w:szCs w:val="18"/>
                <w:lang w:val="af-ZA" w:eastAsia="en-US"/>
              </w:rPr>
              <w:t xml:space="preserve"> 19.03.2015</w:t>
            </w:r>
            <w:r w:rsidRPr="00E15485">
              <w:rPr>
                <w:rFonts w:ascii="GHEA Grapalat" w:eastAsiaTheme="minorEastAsia" w:hAnsi="GHEA Grapalat" w:cstheme="minorBidi"/>
                <w:sz w:val="18"/>
                <w:szCs w:val="18"/>
                <w:lang w:val="hy-AM" w:eastAsia="en-US"/>
              </w:rPr>
              <w:t>թ</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val="hy-AM" w:eastAsia="en-US"/>
              </w:rPr>
              <w:t>թիվ</w:t>
            </w:r>
            <w:r w:rsidRPr="00E15485">
              <w:rPr>
                <w:rFonts w:ascii="GHEA Grapalat" w:eastAsiaTheme="minorEastAsia" w:hAnsi="GHEA Grapalat" w:cstheme="minorBidi"/>
                <w:sz w:val="18"/>
                <w:szCs w:val="18"/>
                <w:lang w:val="af-ZA" w:eastAsia="en-US"/>
              </w:rPr>
              <w:t xml:space="preserve"> 596-</w:t>
            </w:r>
            <w:r w:rsidRPr="00E15485">
              <w:rPr>
                <w:rFonts w:ascii="GHEA Grapalat" w:eastAsiaTheme="minorEastAsia" w:hAnsi="GHEA Grapalat" w:cstheme="minorBidi"/>
                <w:sz w:val="18"/>
                <w:szCs w:val="18"/>
                <w:lang w:val="hy-AM" w:eastAsia="en-US"/>
              </w:rPr>
              <w:t xml:space="preserve">Նոր ոշում </w:t>
            </w:r>
            <w:r w:rsidRPr="00E15485">
              <w:rPr>
                <w:rFonts w:ascii="GHEA Grapalat" w:eastAsiaTheme="minorEastAsia" w:hAnsi="GHEA Grapalat" w:cstheme="minorBidi"/>
                <w:sz w:val="18"/>
                <w:szCs w:val="18"/>
                <w:lang w:val="af-ZA" w:eastAsia="en-US"/>
              </w:rPr>
              <w:t>&lt;</w:t>
            </w:r>
            <w:r w:rsidRPr="00E15485">
              <w:rPr>
                <w:rFonts w:ascii="GHEA Grapalat" w:eastAsiaTheme="minorEastAsia" w:hAnsi="GHEA Grapalat" w:cstheme="minorBidi"/>
                <w:sz w:val="18"/>
                <w:szCs w:val="18"/>
                <w:lang w:val="hy-AM" w:eastAsia="en-US"/>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E15485">
              <w:rPr>
                <w:rFonts w:ascii="GHEA Grapalat" w:eastAsiaTheme="minorEastAsia" w:hAnsi="GHEA Grapalat" w:cstheme="minorBidi"/>
                <w:sz w:val="18"/>
                <w:szCs w:val="18"/>
                <w:lang w:val="af-ZA" w:eastAsia="en-US"/>
              </w:rPr>
              <w:t>&gt;,</w:t>
            </w:r>
          </w:p>
          <w:p w14:paraId="63A84DC9" w14:textId="77777777" w:rsidR="00E7397D" w:rsidRPr="00E15485" w:rsidRDefault="00E7397D" w:rsidP="00E7397D">
            <w:pPr>
              <w:pStyle w:val="ListParagraph"/>
              <w:numPr>
                <w:ilvl w:val="0"/>
                <w:numId w:val="28"/>
              </w:numPr>
              <w:contextualSpacing/>
              <w:rPr>
                <w:rFonts w:ascii="GHEA Grapalat" w:eastAsiaTheme="minorEastAsia" w:hAnsi="GHEA Grapalat" w:cstheme="minorBidi"/>
                <w:sz w:val="18"/>
                <w:szCs w:val="18"/>
                <w:lang w:val="af-ZA" w:eastAsia="en-US"/>
              </w:rPr>
            </w:pPr>
            <w:r w:rsidRPr="00E15485">
              <w:rPr>
                <w:rFonts w:ascii="GHEA Grapalat" w:eastAsiaTheme="minorEastAsia" w:hAnsi="GHEA Grapalat" w:cstheme="minorBidi"/>
                <w:sz w:val="18"/>
                <w:szCs w:val="18"/>
                <w:lang w:eastAsia="en-US"/>
              </w:rPr>
              <w:t>ՀՀԿԱ</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քաղաքաշինության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պետական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կոմիտեի</w:t>
            </w:r>
            <w:r w:rsidRPr="00E15485">
              <w:rPr>
                <w:rFonts w:ascii="GHEA Grapalat" w:eastAsiaTheme="minorEastAsia" w:hAnsi="GHEA Grapalat" w:cstheme="minorBidi"/>
                <w:sz w:val="18"/>
                <w:szCs w:val="18"/>
                <w:lang w:val="af-ZA" w:eastAsia="en-US"/>
              </w:rPr>
              <w:t xml:space="preserve"> 13.04.2017</w:t>
            </w:r>
            <w:r w:rsidRPr="00E15485">
              <w:rPr>
                <w:rFonts w:ascii="GHEA Grapalat" w:eastAsiaTheme="minorEastAsia" w:hAnsi="GHEA Grapalat" w:cstheme="minorBidi"/>
                <w:sz w:val="18"/>
                <w:szCs w:val="18"/>
                <w:lang w:eastAsia="en-US"/>
              </w:rPr>
              <w:t>թ</w:t>
            </w:r>
            <w:r w:rsidRPr="00E15485">
              <w:rPr>
                <w:rFonts w:ascii="GHEA Grapalat" w:eastAsiaTheme="minorEastAsia" w:hAnsi="GHEA Grapalat" w:cstheme="minorBidi"/>
                <w:sz w:val="18"/>
                <w:szCs w:val="18"/>
                <w:lang w:val="af-ZA" w:eastAsia="en-US"/>
              </w:rPr>
              <w:t xml:space="preserve"> N56-</w:t>
            </w:r>
            <w:r w:rsidRPr="00E15485">
              <w:rPr>
                <w:rFonts w:ascii="GHEA Grapalat" w:eastAsiaTheme="minorEastAsia" w:hAnsi="GHEA Grapalat" w:cstheme="minorBidi"/>
                <w:sz w:val="18"/>
                <w:szCs w:val="18"/>
                <w:lang w:eastAsia="en-US"/>
              </w:rPr>
              <w:t>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հրամանով</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հաստատված</w:t>
            </w:r>
            <w:r w:rsidRPr="00E15485">
              <w:rPr>
                <w:rFonts w:ascii="GHEA Grapalat" w:eastAsiaTheme="minorEastAsia" w:hAnsi="GHEA Grapalat" w:cstheme="minorBidi"/>
                <w:sz w:val="18"/>
                <w:szCs w:val="18"/>
                <w:lang w:val="af-ZA" w:eastAsia="en-US"/>
              </w:rPr>
              <w:t xml:space="preserve"> &lt;</w:t>
            </w:r>
            <w:r w:rsidRPr="00E15485">
              <w:rPr>
                <w:rFonts w:ascii="GHEA Grapalat" w:eastAsiaTheme="minorEastAsia" w:hAnsi="GHEA Grapalat" w:cstheme="minorBidi"/>
                <w:sz w:val="18"/>
                <w:szCs w:val="18"/>
                <w:lang w:eastAsia="en-US"/>
              </w:rPr>
              <w:t>Արհեստական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և</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բնական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լուսավորում</w:t>
            </w:r>
            <w:r w:rsidRPr="00E15485">
              <w:rPr>
                <w:rFonts w:ascii="GHEA Grapalat" w:eastAsiaTheme="minorEastAsia" w:hAnsi="GHEA Grapalat" w:cstheme="minorBidi"/>
                <w:sz w:val="18"/>
                <w:szCs w:val="18"/>
                <w:lang w:val="af-ZA" w:eastAsia="en-US"/>
              </w:rPr>
              <w:t xml:space="preserve">&gt; </w:t>
            </w:r>
            <w:r w:rsidRPr="00E15485">
              <w:rPr>
                <w:rFonts w:ascii="GHEA Grapalat" w:eastAsiaTheme="minorEastAsia" w:hAnsi="GHEA Grapalat" w:cstheme="minorBidi"/>
                <w:sz w:val="18"/>
                <w:szCs w:val="18"/>
                <w:lang w:eastAsia="en-US"/>
              </w:rPr>
              <w:t>շինարարական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նորմերով</w:t>
            </w:r>
          </w:p>
          <w:p w14:paraId="4ABD01F8" w14:textId="77777777" w:rsidR="00E7397D" w:rsidRPr="00E15485" w:rsidRDefault="00E7397D" w:rsidP="00E7397D">
            <w:pPr>
              <w:pStyle w:val="ListParagraph"/>
              <w:numPr>
                <w:ilvl w:val="0"/>
                <w:numId w:val="28"/>
              </w:numPr>
              <w:contextualSpacing/>
              <w:rPr>
                <w:rFonts w:ascii="GHEA Grapalat" w:eastAsiaTheme="minorEastAsia" w:hAnsi="GHEA Grapalat" w:cstheme="minorBidi"/>
                <w:sz w:val="18"/>
                <w:szCs w:val="18"/>
                <w:lang w:val="af-ZA" w:eastAsia="en-US"/>
              </w:rPr>
            </w:pPr>
            <w:r w:rsidRPr="00E15485">
              <w:rPr>
                <w:rFonts w:ascii="GHEA Grapalat" w:eastAsiaTheme="minorEastAsia" w:hAnsi="GHEA Grapalat" w:cstheme="minorBidi"/>
                <w:sz w:val="18"/>
                <w:szCs w:val="18"/>
                <w:lang w:eastAsia="en-US"/>
              </w:rPr>
              <w:t>ՀՀ</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քաղաքաշինության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կոմիտեի</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նախագահի</w:t>
            </w:r>
            <w:r w:rsidRPr="00E15485">
              <w:rPr>
                <w:rFonts w:ascii="GHEA Grapalat" w:eastAsiaTheme="minorEastAsia" w:hAnsi="GHEA Grapalat" w:cstheme="minorBidi"/>
                <w:sz w:val="18"/>
                <w:szCs w:val="18"/>
                <w:lang w:val="af-ZA" w:eastAsia="en-US"/>
              </w:rPr>
              <w:t xml:space="preserve"> 21.06.2022  N12-</w:t>
            </w:r>
            <w:r w:rsidRPr="00E15485">
              <w:rPr>
                <w:rFonts w:ascii="GHEA Grapalat" w:eastAsiaTheme="minorEastAsia" w:hAnsi="GHEA Grapalat" w:cstheme="minorBidi"/>
                <w:sz w:val="18"/>
                <w:szCs w:val="18"/>
                <w:lang w:eastAsia="en-US"/>
              </w:rPr>
              <w:t>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հրամանով</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հաստատված</w:t>
            </w:r>
            <w:r w:rsidRPr="00E15485">
              <w:rPr>
                <w:rFonts w:ascii="GHEA Grapalat" w:eastAsiaTheme="minorEastAsia" w:hAnsi="GHEA Grapalat" w:cstheme="minorBidi"/>
                <w:sz w:val="18"/>
                <w:szCs w:val="18"/>
                <w:lang w:val="af-ZA" w:eastAsia="en-US"/>
              </w:rPr>
              <w:t xml:space="preserve"> &lt;</w:t>
            </w:r>
            <w:r w:rsidRPr="00E15485">
              <w:rPr>
                <w:rFonts w:ascii="GHEA Grapalat" w:eastAsiaTheme="minorEastAsia" w:hAnsi="GHEA Grapalat" w:cstheme="minorBidi"/>
                <w:sz w:val="18"/>
                <w:szCs w:val="18"/>
                <w:lang w:eastAsia="en-US"/>
              </w:rPr>
              <w:t>Տարածքի</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բարեկարգում</w:t>
            </w:r>
            <w:r w:rsidRPr="00E15485">
              <w:rPr>
                <w:rFonts w:ascii="GHEA Grapalat" w:eastAsiaTheme="minorEastAsia" w:hAnsi="GHEA Grapalat" w:cstheme="minorBidi"/>
                <w:sz w:val="18"/>
                <w:szCs w:val="18"/>
                <w:lang w:val="af-ZA" w:eastAsia="en-US"/>
              </w:rPr>
              <w:t xml:space="preserve">&gt; </w:t>
            </w:r>
            <w:r w:rsidRPr="00E15485">
              <w:rPr>
                <w:rFonts w:ascii="GHEA Grapalat" w:eastAsiaTheme="minorEastAsia" w:hAnsi="GHEA Grapalat" w:cstheme="minorBidi"/>
                <w:sz w:val="18"/>
                <w:szCs w:val="18"/>
                <w:lang w:eastAsia="en-US"/>
              </w:rPr>
              <w:t>շինարարական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նորմերով</w:t>
            </w:r>
          </w:p>
          <w:p w14:paraId="50015ACA" w14:textId="77777777" w:rsidR="00E7397D" w:rsidRPr="00E15485" w:rsidRDefault="00E7397D" w:rsidP="00E7397D">
            <w:pPr>
              <w:pStyle w:val="ListParagraph"/>
              <w:numPr>
                <w:ilvl w:val="0"/>
                <w:numId w:val="28"/>
              </w:numPr>
              <w:contextualSpacing/>
              <w:rPr>
                <w:rFonts w:ascii="GHEA Grapalat" w:eastAsiaTheme="minorEastAsia" w:hAnsi="GHEA Grapalat" w:cstheme="minorBidi"/>
                <w:sz w:val="18"/>
                <w:szCs w:val="18"/>
                <w:lang w:val="af-ZA" w:eastAsia="en-US"/>
              </w:rPr>
            </w:pPr>
            <w:r w:rsidRPr="00E15485">
              <w:rPr>
                <w:rFonts w:ascii="GHEA Grapalat" w:eastAsiaTheme="minorEastAsia" w:hAnsi="GHEA Grapalat" w:cstheme="minorBidi"/>
                <w:sz w:val="18"/>
                <w:szCs w:val="18"/>
                <w:lang w:eastAsia="en-US"/>
              </w:rPr>
              <w:t>ՀՀ</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առողջապահության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նախարարի</w:t>
            </w:r>
            <w:r w:rsidRPr="00E15485">
              <w:rPr>
                <w:rFonts w:ascii="GHEA Grapalat" w:eastAsiaTheme="minorEastAsia" w:hAnsi="GHEA Grapalat" w:cstheme="minorBidi"/>
                <w:sz w:val="18"/>
                <w:szCs w:val="18"/>
                <w:lang w:val="af-ZA" w:eastAsia="en-US"/>
              </w:rPr>
              <w:t xml:space="preserve"> 2017 </w:t>
            </w:r>
            <w:r w:rsidRPr="00E15485">
              <w:rPr>
                <w:rFonts w:ascii="GHEA Grapalat" w:eastAsiaTheme="minorEastAsia" w:hAnsi="GHEA Grapalat" w:cstheme="minorBidi"/>
                <w:sz w:val="18"/>
                <w:szCs w:val="18"/>
                <w:lang w:eastAsia="en-US"/>
              </w:rPr>
              <w:t>թվականի</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մարտի</w:t>
            </w:r>
            <w:r w:rsidRPr="00E15485">
              <w:rPr>
                <w:rFonts w:ascii="GHEA Grapalat" w:eastAsiaTheme="minorEastAsia" w:hAnsi="GHEA Grapalat" w:cstheme="minorBidi"/>
                <w:sz w:val="18"/>
                <w:szCs w:val="18"/>
                <w:lang w:val="af-ZA" w:eastAsia="en-US"/>
              </w:rPr>
              <w:t xml:space="preserve"> 28-</w:t>
            </w:r>
            <w:r w:rsidRPr="00E15485">
              <w:rPr>
                <w:rFonts w:ascii="GHEA Grapalat" w:eastAsiaTheme="minorEastAsia" w:hAnsi="GHEA Grapalat" w:cstheme="minorBidi"/>
                <w:sz w:val="18"/>
                <w:szCs w:val="18"/>
                <w:lang w:eastAsia="en-US"/>
              </w:rPr>
              <w:t>իթիվ</w:t>
            </w:r>
            <w:r w:rsidRPr="00E15485">
              <w:rPr>
                <w:rFonts w:ascii="GHEA Grapalat" w:eastAsiaTheme="minorEastAsia" w:hAnsi="GHEA Grapalat" w:cstheme="minorBidi"/>
                <w:sz w:val="18"/>
                <w:szCs w:val="18"/>
                <w:lang w:val="af-ZA" w:eastAsia="en-US"/>
              </w:rPr>
              <w:t xml:space="preserve"> 12-</w:t>
            </w:r>
            <w:r w:rsidRPr="00E15485">
              <w:rPr>
                <w:rFonts w:ascii="GHEA Grapalat" w:eastAsiaTheme="minorEastAsia" w:hAnsi="GHEA Grapalat" w:cstheme="minorBidi"/>
                <w:sz w:val="18"/>
                <w:szCs w:val="18"/>
                <w:lang w:eastAsia="en-US"/>
              </w:rPr>
              <w:t>Նև</w:t>
            </w:r>
            <w:r w:rsidRPr="00E15485">
              <w:rPr>
                <w:rFonts w:ascii="GHEA Grapalat" w:eastAsiaTheme="minorEastAsia" w:hAnsi="GHEA Grapalat" w:cstheme="minorBidi"/>
                <w:sz w:val="18"/>
                <w:szCs w:val="18"/>
                <w:lang w:val="af-ZA" w:eastAsia="en-US"/>
              </w:rPr>
              <w:t xml:space="preserve"> 2018 </w:t>
            </w:r>
            <w:r w:rsidRPr="00E15485">
              <w:rPr>
                <w:rFonts w:ascii="GHEA Grapalat" w:eastAsiaTheme="minorEastAsia" w:hAnsi="GHEA Grapalat" w:cstheme="minorBidi"/>
                <w:sz w:val="18"/>
                <w:szCs w:val="18"/>
                <w:lang w:eastAsia="en-US"/>
              </w:rPr>
              <w:t>թվականի</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հոկտեմբերի</w:t>
            </w:r>
            <w:r w:rsidRPr="00E15485">
              <w:rPr>
                <w:rFonts w:ascii="GHEA Grapalat" w:eastAsiaTheme="minorEastAsia" w:hAnsi="GHEA Grapalat" w:cstheme="minorBidi"/>
                <w:sz w:val="18"/>
                <w:szCs w:val="18"/>
                <w:lang w:val="af-ZA" w:eastAsia="en-US"/>
              </w:rPr>
              <w:t xml:space="preserve"> 27-</w:t>
            </w:r>
            <w:r w:rsidRPr="00E15485">
              <w:rPr>
                <w:rFonts w:ascii="GHEA Grapalat" w:eastAsiaTheme="minorEastAsia" w:hAnsi="GHEA Grapalat" w:cstheme="minorBidi"/>
                <w:sz w:val="18"/>
                <w:szCs w:val="18"/>
                <w:lang w:eastAsia="en-US"/>
              </w:rPr>
              <w:t>իթիվ</w:t>
            </w:r>
            <w:r w:rsidRPr="00E15485">
              <w:rPr>
                <w:rFonts w:ascii="GHEA Grapalat" w:eastAsiaTheme="minorEastAsia" w:hAnsi="GHEA Grapalat" w:cstheme="minorBidi"/>
                <w:sz w:val="18"/>
                <w:szCs w:val="18"/>
                <w:lang w:val="af-ZA" w:eastAsia="en-US"/>
              </w:rPr>
              <w:t xml:space="preserve"> 25-</w:t>
            </w:r>
            <w:r w:rsidRPr="00E15485">
              <w:rPr>
                <w:rFonts w:ascii="GHEA Grapalat" w:eastAsiaTheme="minorEastAsia" w:hAnsi="GHEA Grapalat" w:cstheme="minorBidi"/>
                <w:sz w:val="18"/>
                <w:szCs w:val="18"/>
                <w:lang w:eastAsia="en-US"/>
              </w:rPr>
              <w:t>Ն</w:t>
            </w:r>
            <w:r w:rsidRPr="00E15485">
              <w:rPr>
                <w:rFonts w:ascii="GHEA Grapalat" w:eastAsiaTheme="minorEastAsia" w:hAnsi="GHEA Grapalat" w:cstheme="minorBidi"/>
                <w:sz w:val="18"/>
                <w:szCs w:val="18"/>
                <w:lang w:val="af-ZA" w:eastAsia="en-US"/>
              </w:rPr>
              <w:t xml:space="preserve"> </w:t>
            </w:r>
            <w:r w:rsidRPr="00E15485">
              <w:rPr>
                <w:rFonts w:ascii="GHEA Grapalat" w:eastAsiaTheme="minorEastAsia" w:hAnsi="GHEA Grapalat" w:cstheme="minorBidi"/>
                <w:sz w:val="18"/>
                <w:szCs w:val="18"/>
                <w:lang w:eastAsia="en-US"/>
              </w:rPr>
              <w:t>հրամանները</w:t>
            </w:r>
            <w:r w:rsidRPr="00E15485">
              <w:rPr>
                <w:rFonts w:ascii="GHEA Grapalat" w:eastAsiaTheme="minorEastAsia" w:hAnsi="GHEA Grapalat" w:cstheme="minorBidi"/>
                <w:sz w:val="18"/>
                <w:szCs w:val="18"/>
                <w:lang w:val="af-ZA" w:eastAsia="en-US"/>
              </w:rPr>
              <w:t>:</w:t>
            </w:r>
          </w:p>
          <w:p w14:paraId="5F04CD19" w14:textId="77777777" w:rsidR="00E7397D" w:rsidRPr="00E15485" w:rsidRDefault="00E7397D" w:rsidP="00E7397D">
            <w:pPr>
              <w:rPr>
                <w:rFonts w:ascii="GHEA Grapalat" w:eastAsiaTheme="minorEastAsia" w:hAnsi="GHEA Grapalat" w:cstheme="minorBidi"/>
                <w:b/>
                <w:sz w:val="18"/>
                <w:szCs w:val="18"/>
                <w:lang w:val="af-ZA"/>
              </w:rPr>
            </w:pPr>
          </w:p>
          <w:p w14:paraId="563D307E" w14:textId="77777777" w:rsidR="00E7397D" w:rsidRPr="00E15485" w:rsidRDefault="00E7397D" w:rsidP="00E7397D">
            <w:pPr>
              <w:rPr>
                <w:rFonts w:ascii="GHEA Grapalat" w:eastAsiaTheme="minorEastAsia" w:hAnsi="GHEA Grapalat" w:cstheme="minorBidi"/>
                <w:sz w:val="18"/>
                <w:szCs w:val="18"/>
                <w:lang w:val="af-ZA"/>
              </w:rPr>
            </w:pPr>
            <w:r w:rsidRPr="00E15485">
              <w:rPr>
                <w:rFonts w:ascii="GHEA Grapalat" w:eastAsiaTheme="minorEastAsia" w:hAnsi="GHEA Grapalat" w:cstheme="minorBidi"/>
                <w:b/>
                <w:sz w:val="18"/>
                <w:szCs w:val="18"/>
              </w:rPr>
              <w:t>Նախագծանախահաշվային</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փաստաթղթերի</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կազմը</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և</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բովանդակությունը</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սահմանող</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կանոնների</w:t>
            </w:r>
            <w:r w:rsidRPr="00E15485">
              <w:rPr>
                <w:rFonts w:ascii="GHEA Grapalat" w:eastAsiaTheme="minorEastAsia" w:hAnsi="GHEA Grapalat" w:cstheme="minorBidi"/>
                <w:b/>
                <w:sz w:val="18"/>
                <w:szCs w:val="18"/>
                <w:lang w:val="af-ZA"/>
              </w:rPr>
              <w:t xml:space="preserve"> </w:t>
            </w:r>
            <w:r w:rsidRPr="00E15485">
              <w:rPr>
                <w:rFonts w:ascii="GHEA Grapalat" w:eastAsiaTheme="minorEastAsia" w:hAnsi="GHEA Grapalat" w:cstheme="minorBidi"/>
                <w:b/>
                <w:sz w:val="18"/>
                <w:szCs w:val="18"/>
              </w:rPr>
              <w:t>ապահովում</w:t>
            </w:r>
            <w:r w:rsidRPr="00E15485">
              <w:rPr>
                <w:rFonts w:ascii="GHEA Grapalat" w:eastAsiaTheme="minorEastAsia" w:hAnsi="GHEA Grapalat" w:cstheme="minorBidi"/>
                <w:sz w:val="18"/>
                <w:szCs w:val="18"/>
              </w:rPr>
              <w:t>՝</w:t>
            </w:r>
          </w:p>
          <w:p w14:paraId="047A27A5" w14:textId="77777777" w:rsidR="00E7397D" w:rsidRPr="00E15485" w:rsidRDefault="00E7397D" w:rsidP="00E7397D">
            <w:pPr>
              <w:rPr>
                <w:rFonts w:ascii="GHEA Grapalat" w:eastAsiaTheme="minorEastAsia" w:hAnsi="GHEA Grapalat" w:cstheme="minorBidi"/>
                <w:sz w:val="18"/>
                <w:szCs w:val="18"/>
                <w:lang w:val="af-ZA"/>
              </w:rPr>
            </w:pPr>
            <w:r w:rsidRPr="00E15485">
              <w:rPr>
                <w:rFonts w:ascii="GHEA Grapalat" w:eastAsiaTheme="minorEastAsia" w:hAnsi="GHEA Grapalat" w:cstheme="minorBidi"/>
                <w:sz w:val="18"/>
                <w:szCs w:val="18"/>
              </w:rPr>
              <w:t>ՀՀ</w:t>
            </w:r>
            <w:r w:rsidRPr="00E15485">
              <w:rPr>
                <w:rFonts w:ascii="GHEA Grapalat" w:eastAsiaTheme="minorEastAsia" w:hAnsi="GHEA Grapalat" w:cstheme="minorBidi"/>
                <w:sz w:val="18"/>
                <w:szCs w:val="18"/>
                <w:lang w:val="af-ZA"/>
              </w:rPr>
              <w:t xml:space="preserve"> </w:t>
            </w:r>
            <w:r w:rsidRPr="00E15485">
              <w:rPr>
                <w:rFonts w:ascii="GHEA Grapalat" w:eastAsiaTheme="minorEastAsia" w:hAnsi="GHEA Grapalat" w:cstheme="minorBidi"/>
                <w:sz w:val="18"/>
                <w:szCs w:val="18"/>
              </w:rPr>
              <w:t>քաղաքաշինության</w:t>
            </w:r>
            <w:r w:rsidRPr="00E15485">
              <w:rPr>
                <w:rFonts w:ascii="GHEA Grapalat" w:eastAsiaTheme="minorEastAsia" w:hAnsi="GHEA Grapalat" w:cstheme="minorBidi"/>
                <w:sz w:val="18"/>
                <w:szCs w:val="18"/>
                <w:lang w:val="af-ZA"/>
              </w:rPr>
              <w:t xml:space="preserve"> </w:t>
            </w:r>
            <w:r w:rsidRPr="00E15485">
              <w:rPr>
                <w:rFonts w:ascii="GHEA Grapalat" w:eastAsiaTheme="minorEastAsia" w:hAnsi="GHEA Grapalat" w:cstheme="minorBidi"/>
                <w:sz w:val="18"/>
                <w:szCs w:val="18"/>
              </w:rPr>
              <w:t>նախարարի</w:t>
            </w:r>
            <w:r w:rsidRPr="00E15485">
              <w:rPr>
                <w:rFonts w:ascii="GHEA Grapalat" w:eastAsiaTheme="minorEastAsia" w:hAnsi="GHEA Grapalat" w:cstheme="minorBidi"/>
                <w:sz w:val="18"/>
                <w:szCs w:val="18"/>
                <w:lang w:val="af-ZA"/>
              </w:rPr>
              <w:t xml:space="preserve"> 11.09.2017</w:t>
            </w:r>
            <w:r w:rsidRPr="00E15485">
              <w:rPr>
                <w:rFonts w:ascii="GHEA Grapalat" w:eastAsiaTheme="minorEastAsia" w:hAnsi="GHEA Grapalat" w:cstheme="minorBidi"/>
                <w:sz w:val="18"/>
                <w:szCs w:val="18"/>
              </w:rPr>
              <w:t>թ</w:t>
            </w:r>
            <w:r w:rsidRPr="00E15485">
              <w:rPr>
                <w:rFonts w:ascii="GHEA Grapalat" w:eastAsiaTheme="minorEastAsia" w:hAnsi="GHEA Grapalat" w:cstheme="minorBidi"/>
                <w:sz w:val="18"/>
                <w:szCs w:val="18"/>
                <w:lang w:val="af-ZA"/>
              </w:rPr>
              <w:t xml:space="preserve"> N128-</w:t>
            </w:r>
            <w:r w:rsidRPr="00E15485">
              <w:rPr>
                <w:rFonts w:ascii="GHEA Grapalat" w:eastAsiaTheme="minorEastAsia" w:hAnsi="GHEA Grapalat" w:cstheme="minorBidi"/>
                <w:sz w:val="18"/>
                <w:szCs w:val="18"/>
              </w:rPr>
              <w:t>Ն</w:t>
            </w:r>
            <w:r w:rsidRPr="00E15485">
              <w:rPr>
                <w:rFonts w:ascii="GHEA Grapalat" w:eastAsiaTheme="minorEastAsia" w:hAnsi="GHEA Grapalat" w:cstheme="minorBidi"/>
                <w:sz w:val="18"/>
                <w:szCs w:val="18"/>
                <w:lang w:val="af-ZA"/>
              </w:rPr>
              <w:t xml:space="preserve"> </w:t>
            </w:r>
            <w:r w:rsidRPr="00E15485">
              <w:rPr>
                <w:rFonts w:ascii="GHEA Grapalat" w:eastAsiaTheme="minorEastAsia" w:hAnsi="GHEA Grapalat" w:cstheme="minorBidi"/>
                <w:sz w:val="18"/>
                <w:szCs w:val="18"/>
              </w:rPr>
              <w:t>հրամանի</w:t>
            </w:r>
            <w:r w:rsidRPr="00E15485">
              <w:rPr>
                <w:rFonts w:ascii="GHEA Grapalat" w:eastAsiaTheme="minorEastAsia" w:hAnsi="GHEA Grapalat" w:cstheme="minorBidi"/>
                <w:sz w:val="18"/>
                <w:szCs w:val="18"/>
                <w:lang w:val="af-ZA"/>
              </w:rPr>
              <w:t xml:space="preserve"> </w:t>
            </w:r>
            <w:r w:rsidRPr="00E15485">
              <w:rPr>
                <w:rFonts w:ascii="GHEA Grapalat" w:eastAsiaTheme="minorEastAsia" w:hAnsi="GHEA Grapalat" w:cstheme="minorBidi"/>
                <w:sz w:val="18"/>
                <w:szCs w:val="18"/>
              </w:rPr>
              <w:t>համաձայն</w:t>
            </w:r>
          </w:p>
          <w:p w14:paraId="5D4F9E8F" w14:textId="77777777" w:rsidR="00E7397D" w:rsidRPr="00E15485" w:rsidRDefault="00E7397D" w:rsidP="00E7397D">
            <w:pPr>
              <w:rPr>
                <w:rFonts w:ascii="GHEA Grapalat" w:eastAsiaTheme="minorEastAsia" w:hAnsi="GHEA Grapalat" w:cstheme="minorBidi"/>
                <w:sz w:val="18"/>
                <w:szCs w:val="18"/>
                <w:lang w:val="hy-AM"/>
              </w:rPr>
            </w:pPr>
          </w:p>
          <w:p w14:paraId="5282C7F0"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lastRenderedPageBreak/>
              <w:t>1.Ներկայացնել մանկապարտեզի շենքի և բարեկարգված բակի եռաչափ որակյալ պատկերները (render)</w:t>
            </w:r>
          </w:p>
          <w:p w14:paraId="7E3D22EB"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2. Ներկայացնել մանրամասնորեն կատարած ուսումնասիրությունների արդյունում հիմնավորված աշխատանքային ծավալներ:</w:t>
            </w:r>
          </w:p>
          <w:p w14:paraId="0A717E52" w14:textId="77777777" w:rsidR="00E7397D" w:rsidRPr="00E15485" w:rsidRDefault="00E7397D" w:rsidP="00E7397D">
            <w:pPr>
              <w:rPr>
                <w:rFonts w:ascii="GHEA Grapalat" w:hAnsi="GHEA Grapalat" w:cs="Sylfaen"/>
                <w:b/>
                <w:bCs/>
                <w:sz w:val="18"/>
                <w:szCs w:val="18"/>
                <w:lang w:val="hy-AM"/>
              </w:rPr>
            </w:pPr>
            <w:r w:rsidRPr="00E15485">
              <w:rPr>
                <w:rFonts w:ascii="GHEA Grapalat" w:eastAsiaTheme="minorEastAsia" w:hAnsi="GHEA Grapalat" w:cstheme="minorBidi"/>
                <w:sz w:val="18"/>
                <w:szCs w:val="18"/>
                <w:lang w:val="hy-AM"/>
              </w:rPr>
              <w:t xml:space="preserve">3. Նախագիծը մշակել գործող նորմերի պահանջներին համաձայն: </w:t>
            </w:r>
            <w:r w:rsidRPr="00E15485">
              <w:rPr>
                <w:rFonts w:ascii="GHEA Grapalat" w:hAnsi="GHEA Grapalat" w:cs="Sylfaen"/>
                <w:b/>
                <w:bCs/>
                <w:sz w:val="18"/>
                <w:szCs w:val="18"/>
                <w:lang w:val="hy-AM"/>
              </w:rPr>
              <w:t xml:space="preserve"> </w:t>
            </w:r>
          </w:p>
          <w:p w14:paraId="3F07C776"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4. Յուրաքանչյուր մասի համար նախագիծը ներկայացնել  6-ական  օրինակից, նախահաշիվը՝ 3-ական, նաև էլ տարբերակով;</w:t>
            </w:r>
          </w:p>
          <w:p w14:paraId="287BD222"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31393B25"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B9EB748"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7, Ծավալաթերթ-նախահաշիվը ներկայացնել նաև ռուսերեն լեզվով:</w:t>
            </w:r>
          </w:p>
          <w:p w14:paraId="12EA31E1"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 xml:space="preserve">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3D884DCB" w14:textId="77777777" w:rsidR="00E7397D" w:rsidRPr="00E15485" w:rsidRDefault="00E7397D" w:rsidP="00E7397D">
            <w:pPr>
              <w:pStyle w:val="ListParagraph"/>
              <w:rPr>
                <w:rFonts w:ascii="GHEA Grapalat" w:eastAsiaTheme="minorEastAsia" w:hAnsi="GHEA Grapalat" w:cstheme="minorBidi"/>
                <w:sz w:val="18"/>
                <w:szCs w:val="18"/>
                <w:lang w:val="hy-AM" w:eastAsia="en-US"/>
              </w:rPr>
            </w:pPr>
          </w:p>
          <w:p w14:paraId="311D4268" w14:textId="77777777" w:rsidR="00E7397D" w:rsidRPr="00E15485" w:rsidRDefault="00E7397D" w:rsidP="00E7397D">
            <w:pPr>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 xml:space="preserve">9. </w:t>
            </w:r>
            <w:r w:rsidRPr="00E15485">
              <w:rPr>
                <w:rFonts w:ascii="GHEA Grapalat" w:eastAsiaTheme="minorEastAsia" w:hAnsi="GHEA Grapalat" w:cstheme="minorBidi"/>
                <w:b/>
                <w:b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4A896B91" w14:textId="77777777" w:rsidR="00E7397D" w:rsidRPr="00E15485" w:rsidRDefault="00E7397D" w:rsidP="00E7397D">
            <w:pPr>
              <w:jc w:val="both"/>
              <w:rPr>
                <w:rFonts w:ascii="GHEA Grapalat" w:eastAsiaTheme="minorEastAsia" w:hAnsi="GHEA Grapalat" w:cstheme="minorBidi"/>
                <w:sz w:val="18"/>
                <w:szCs w:val="18"/>
                <w:lang w:val="hy-AM"/>
              </w:rPr>
            </w:pPr>
            <w:r w:rsidRPr="00E15485">
              <w:rPr>
                <w:rFonts w:ascii="GHEA Grapalat" w:eastAsiaTheme="minorEastAsia" w:hAnsi="GHEA Grapalat" w:cstheme="minorBidi"/>
                <w:sz w:val="18"/>
                <w:szCs w:val="18"/>
                <w:lang w:val="hy-AM"/>
              </w:rPr>
              <w:t>10. Նախատեսել օրացուցային գրաֆիկ՝ առանձին տեսակի աշխատանքների, փուլերի և ծավալների կատարման ժամկետների:</w:t>
            </w:r>
          </w:p>
          <w:p w14:paraId="14F08713" w14:textId="77777777" w:rsidR="00E7397D" w:rsidRPr="00E15485" w:rsidRDefault="00E7397D" w:rsidP="00E7397D">
            <w:pPr>
              <w:jc w:val="both"/>
              <w:rPr>
                <w:rFonts w:ascii="GHEA Grapalat" w:eastAsiaTheme="minorEastAsia" w:hAnsi="GHEA Grapalat" w:cstheme="minorBidi"/>
                <w:sz w:val="18"/>
                <w:szCs w:val="18"/>
                <w:lang w:val="hy-AM"/>
              </w:rPr>
            </w:pPr>
          </w:p>
          <w:p w14:paraId="6A7A9EDE"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Մանրամասն նկարագություն</w:t>
            </w:r>
          </w:p>
          <w:p w14:paraId="7D2DA8F9" w14:textId="77777777" w:rsidR="00E7397D" w:rsidRPr="00E15485" w:rsidRDefault="00E7397D" w:rsidP="00E7397D">
            <w:pPr>
              <w:jc w:val="both"/>
              <w:rPr>
                <w:rFonts w:ascii="GHEA Grapalat" w:hAnsi="GHEA Grapalat"/>
                <w:sz w:val="18"/>
                <w:szCs w:val="18"/>
                <w:lang w:val="hy-AM"/>
              </w:rPr>
            </w:pPr>
          </w:p>
          <w:p w14:paraId="5BB86219"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 xml:space="preserve">Երևան քաղաքի Դավթաշեն  վարչական շրջանի Դավթաշենի փողոց 2/2  հասցեում թիվ 93 դպրոցի շահագործվող շենքի քանդում և տեղը մսուր-մանկապարտեզի  կառուցման,բակի բարեկարգման  նախագծանախահաշվային փաստաթղթերի կազմման խորհրդատվական աշխատանքներ  </w:t>
            </w:r>
          </w:p>
          <w:p w14:paraId="4B984CD9" w14:textId="77777777" w:rsidR="00E7397D" w:rsidRPr="00E15485" w:rsidRDefault="00E7397D" w:rsidP="00E7397D">
            <w:pPr>
              <w:jc w:val="center"/>
              <w:rPr>
                <w:rFonts w:ascii="GHEA Grapalat" w:hAnsi="GHEA Grapalat"/>
                <w:b/>
                <w:bCs/>
                <w:sz w:val="20"/>
                <w:szCs w:val="20"/>
                <w:lang w:val="hy-AM"/>
              </w:rPr>
            </w:pPr>
            <w:r w:rsidRPr="00E15485">
              <w:rPr>
                <w:rFonts w:ascii="GHEA Grapalat" w:hAnsi="GHEA Grapalat"/>
                <w:sz w:val="20"/>
                <w:szCs w:val="18"/>
                <w:lang w:val="hy-AM"/>
              </w:rPr>
              <w:t xml:space="preserve">      </w:t>
            </w:r>
            <w:r w:rsidRPr="00E15485">
              <w:rPr>
                <w:rFonts w:ascii="GHEA Grapalat" w:hAnsi="GHEA Grapalat" w:cs="Calibri"/>
                <w:b/>
                <w:bCs/>
                <w:iCs/>
                <w:sz w:val="18"/>
                <w:szCs w:val="18"/>
                <w:lang w:val="hy-AM"/>
              </w:rPr>
              <w:t xml:space="preserve"> </w:t>
            </w:r>
            <w:r w:rsidRPr="00E15485">
              <w:rPr>
                <w:rFonts w:ascii="GHEA Grapalat" w:hAnsi="GHEA Grapalat"/>
                <w:sz w:val="20"/>
                <w:szCs w:val="18"/>
                <w:lang w:val="hy-AM"/>
              </w:rPr>
              <w:t xml:space="preserve">                  </w:t>
            </w:r>
            <w:r w:rsidRPr="00E15485">
              <w:rPr>
                <w:rFonts w:ascii="GHEA Grapalat" w:hAnsi="GHEA Grapalat" w:cs="Calibri"/>
                <w:b/>
                <w:bCs/>
                <w:iCs/>
                <w:sz w:val="18"/>
                <w:szCs w:val="18"/>
                <w:lang w:val="hy-AM"/>
              </w:rPr>
              <w:t xml:space="preserve"> </w:t>
            </w:r>
          </w:p>
          <w:p w14:paraId="2CC8ECA9"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Նախագծային կազմակերպության աշխատանքների շրջանակը, հիմնական առաջադրանքները և գործողությունները</w:t>
            </w:r>
          </w:p>
          <w:p w14:paraId="332BE257" w14:textId="77777777" w:rsidR="00E7397D" w:rsidRPr="00E15485" w:rsidRDefault="00E7397D" w:rsidP="00E7397D">
            <w:pPr>
              <w:jc w:val="both"/>
              <w:rPr>
                <w:rFonts w:ascii="GHEA Grapalat" w:hAnsi="GHEA Grapalat"/>
                <w:sz w:val="18"/>
                <w:szCs w:val="18"/>
                <w:lang w:val="hy-AM"/>
              </w:rPr>
            </w:pPr>
          </w:p>
          <w:p w14:paraId="3597005E"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Աշխատանքների շրջանակը</w:t>
            </w:r>
          </w:p>
          <w:p w14:paraId="7CF5EB0A" w14:textId="77777777" w:rsidR="00E7397D" w:rsidRPr="00E15485" w:rsidRDefault="00E7397D" w:rsidP="00E7397D">
            <w:pPr>
              <w:jc w:val="both"/>
              <w:rPr>
                <w:rFonts w:ascii="GHEA Grapalat" w:hAnsi="GHEA Grapalat"/>
                <w:sz w:val="18"/>
                <w:szCs w:val="18"/>
                <w:lang w:val="hy-AM"/>
              </w:rPr>
            </w:pPr>
          </w:p>
          <w:p w14:paraId="0146D71F"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Կազմակերպությունը պարտավոր է հաշվի առնել օրենսդրական, իրավական ու նորմատիվային գործող պահանջները այդ թվում նաև՝</w:t>
            </w:r>
          </w:p>
          <w:p w14:paraId="15B776BD"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ՀՀ քաղաքաշինության կոմիտեի նախագահի N 95-Ն հրաման ՀՀՇՆ 31-03 «Հասարակական շենքեր և շինություններ» Հայաստանի հանրապետության շինարարական նորմերը հաստատելու և Հայաստանի հանրապետության քաղաքաշինության </w:t>
            </w:r>
            <w:r w:rsidRPr="00E15485">
              <w:rPr>
                <w:rFonts w:ascii="GHEA Grapalat" w:hAnsi="GHEA Grapalat"/>
                <w:sz w:val="18"/>
                <w:szCs w:val="18"/>
                <w:lang w:val="hy-AM"/>
              </w:rPr>
              <w:lastRenderedPageBreak/>
              <w:t xml:space="preserve">նախարարի 2001 թվականի հոկտեմբերի 1-ի N 82 հրամանում փոփոխություն կատարելու մասին </w:t>
            </w:r>
          </w:p>
          <w:p w14:paraId="3A52E62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ՀՀ կառավարության 16</w:t>
            </w:r>
            <w:r w:rsidRPr="00E15485">
              <w:rPr>
                <w:rFonts w:ascii="MS Mincho" w:hAnsi="MS Mincho" w:cs="MS Mincho" w:hint="eastAsia"/>
                <w:sz w:val="18"/>
                <w:szCs w:val="18"/>
                <w:lang w:val="hy-AM"/>
              </w:rPr>
              <w:t>․</w:t>
            </w:r>
            <w:r w:rsidRPr="00E15485">
              <w:rPr>
                <w:rFonts w:ascii="GHEA Grapalat" w:hAnsi="GHEA Grapalat"/>
                <w:sz w:val="18"/>
                <w:szCs w:val="18"/>
                <w:lang w:val="hy-AM"/>
              </w:rPr>
              <w:t>02</w:t>
            </w:r>
            <w:r w:rsidRPr="00E15485">
              <w:rPr>
                <w:rFonts w:ascii="MS Mincho" w:hAnsi="MS Mincho" w:cs="MS Mincho" w:hint="eastAsia"/>
                <w:sz w:val="18"/>
                <w:szCs w:val="18"/>
                <w:lang w:val="hy-AM"/>
              </w:rPr>
              <w:t>․</w:t>
            </w:r>
            <w:r w:rsidRPr="00E15485">
              <w:rPr>
                <w:rFonts w:ascii="GHEA Grapalat" w:hAnsi="GHEA Grapalat"/>
                <w:sz w:val="18"/>
                <w:szCs w:val="18"/>
                <w:lang w:val="hy-AM"/>
              </w:rPr>
              <w:t>2006թ</w:t>
            </w:r>
            <w:r w:rsidRPr="00E15485">
              <w:rPr>
                <w:rFonts w:ascii="MS Mincho" w:hAnsi="MS Mincho" w:cs="MS Mincho" w:hint="eastAsia"/>
                <w:sz w:val="18"/>
                <w:szCs w:val="18"/>
                <w:lang w:val="hy-AM"/>
              </w:rPr>
              <w:t>․</w:t>
            </w:r>
            <w:r w:rsidRPr="00E15485">
              <w:rPr>
                <w:rFonts w:ascii="GHEA Grapalat" w:hAnsi="GHEA Grapalat"/>
                <w:sz w:val="18"/>
                <w:szCs w:val="18"/>
                <w:lang w:val="hy-AM"/>
              </w:rPr>
              <w:t xml:space="preserve"> թիվ 392-Ն որոշում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19548C66"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ՀՀ կառավարության առընթեր քաղաքաշինության պետական կոմիտեի նախագահի 05.04.2018թ. թիվ 43-Ա հրաման. ՀՀԿՀ 23-101-2017 Բնակչության սակավաշարժ խմբերի և հաշմանդամոություն ունեցող անձանց համար շենքերի և շինությունների մատչելիության ապահովման նախագծման կանոնների հավաքածուն հավանության տալու մասին</w:t>
            </w:r>
          </w:p>
          <w:p w14:paraId="5B9AEA96"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ՀՀ կառավարության 25.12.2014թ. թիվ 1504-Ն որոշում.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p>
          <w:p w14:paraId="61266BE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ՀՀ ԱՆ 12.02.2024թ. թիվ 50-Ն հրաման «Նախադպրոցական ուսումնական հաստատություններին ներկայացվող պահանջներ» 2.1.2.001-24 սանիտարական կանոնները և հիգիենիկ նորմատիվները հաստատելու և ՀՀ ԱՆ 2002 թվականի դեկտեմբերի 20-ի թիվ 587 հրամանն ուժը կործրած ճանաչելու մասին</w:t>
            </w:r>
          </w:p>
          <w:p w14:paraId="1A06A74F"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ՀՀ-ում գործող այլ օրենսդրական և նորմատիվային պահանջներ</w:t>
            </w:r>
          </w:p>
          <w:p w14:paraId="0C4D3720" w14:textId="77777777" w:rsidR="00E7397D" w:rsidRPr="00E15485" w:rsidRDefault="00E7397D" w:rsidP="00E7397D">
            <w:pPr>
              <w:jc w:val="both"/>
              <w:rPr>
                <w:rFonts w:ascii="GHEA Grapalat" w:hAnsi="GHEA Grapalat"/>
                <w:sz w:val="18"/>
                <w:szCs w:val="18"/>
                <w:lang w:val="hy-AM"/>
              </w:rPr>
            </w:pPr>
          </w:p>
          <w:p w14:paraId="09488DA9" w14:textId="77777777" w:rsidR="00E7397D" w:rsidRPr="00E15485" w:rsidRDefault="00E7397D" w:rsidP="00E7397D">
            <w:pPr>
              <w:jc w:val="both"/>
              <w:rPr>
                <w:rFonts w:ascii="GHEA Grapalat" w:hAnsi="GHEA Grapalat"/>
                <w:sz w:val="18"/>
                <w:szCs w:val="18"/>
                <w:lang w:val="hy-AM"/>
              </w:rPr>
            </w:pPr>
          </w:p>
          <w:p w14:paraId="3F6F475D"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Հիմնական առաջադրանքները և գործողությունները</w:t>
            </w:r>
          </w:p>
          <w:p w14:paraId="2B1192C1" w14:textId="77777777" w:rsidR="00E7397D" w:rsidRPr="00E15485" w:rsidRDefault="00E7397D" w:rsidP="00E7397D">
            <w:pPr>
              <w:jc w:val="both"/>
              <w:rPr>
                <w:rFonts w:ascii="GHEA Grapalat" w:hAnsi="GHEA Grapalat"/>
                <w:b/>
                <w:bCs/>
                <w:sz w:val="18"/>
                <w:szCs w:val="18"/>
                <w:lang w:val="hy-AM"/>
              </w:rPr>
            </w:pPr>
          </w:p>
          <w:p w14:paraId="5C37B307"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Մասնագիտական ծառայությունների մատուցման շրջանակներում կապալառուն պետք է իրագործի հետևյալ խնդիրները՝</w:t>
            </w:r>
          </w:p>
          <w:p w14:paraId="5FDC073B"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Նկարագրել օպտիմալ շահագործման համար ծավալահատակագծային լուծումները և կոնստրուկտիվ  համակարգի կառուցման տեխնիկական միջոցառումները / հիմքեր, պատեր, ծածկեր, բացվածքներ, տանիք/</w:t>
            </w:r>
          </w:p>
          <w:p w14:paraId="170E4DA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Ապահովել ներքին սառը և տաք ջրամատակարարման, ջեռուցման, էլ. մատակարարման, գազամատակարարման, օդափոխության, հակահրդեհային ազդանշանման, կապի, տեսահսկան, ջրահեռացման նոր համակարգերի կառուցումը և լրացուցիչ պահանջները</w:t>
            </w:r>
          </w:p>
          <w:p w14:paraId="1AC5FD1A"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Տրամադրել էներգախնայողության և էներգաարդյունավետության բարձրացմանն ուղղված միջոցառումների նկարագրությունը</w:t>
            </w:r>
          </w:p>
          <w:p w14:paraId="388B8478"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Ապահովել հրդեհային անվտանգության և տարհանման ելքերի կառուցման պահանջները</w:t>
            </w:r>
          </w:p>
          <w:p w14:paraId="5B65C802"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Ապահովել հաշմանդամություն ունեցող անձանց մատչելի տեղաշարժման համար անհրաժեշտ միջոցառումները և </w:t>
            </w:r>
            <w:r w:rsidRPr="00E15485">
              <w:rPr>
                <w:rFonts w:ascii="GHEA Grapalat" w:hAnsi="GHEA Grapalat"/>
                <w:sz w:val="18"/>
                <w:szCs w:val="18"/>
                <w:lang w:val="hy-AM"/>
              </w:rPr>
              <w:lastRenderedPageBreak/>
              <w:t>նախագծային լուծումների նախատեսումը/ թեքահարթակներ, առանձնացված սանհանգույցներ, բազրիքներ, լրացուցիչ լուսավորություն, վերհան սարքեր կամ վերելակ և այլն/: Անվտանգությունից ելնելով անհրաժեշտ է ունենալ մի քանի մուտք /մշտապես հասանելի/: Հարմարեցումները կատարելիս հաշվի առնել տեսողության խնդիրներ ունեցող անձանց կարիքները /երեխա, ծնող, աշխատակից/: Շենքի մատչելիությունն ապահովելիս հաշվի առնել ոչ միայն երեխաներին կամ ծնողներին, ուղեկցողներին այլ նաև այն հանգամանքը, որ կարող են լինել հաշմանդամություն ունեցող աշխատակիցներ: Պատուհանները կառուցելիս հաշվի առնել անվտանգության հետ կապված հարցերը երեխաների համար, մասնավորապես ապահովել ապակիների թաղանթապատման և անվտանգության բարձրացման պահանջները: Սենյակների կահավորումն ամբողջությամբ լինի մատչելի հատուկ կարիքներով երեխաների համար /այդ թվում սանհանգույցը/</w:t>
            </w:r>
          </w:p>
          <w:p w14:paraId="6AB6DB73"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Շինության 0-ից  ցածր նիշում նախատեսել նկուղ՝ որպես պարզագույն թաքստոց համապատասխան կահավորմամբ, որը ռազմական գործողությունների ժամանակ պետք է ծառայի թաքստոց՝ ինչպես երեխաների, այնպես էլ շրջակա բնակիչների համար</w:t>
            </w:r>
          </w:p>
          <w:p w14:paraId="040DCC1C"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Իրականացնել համապատասխան գրավոր հարցում ՀՀ Շրջակա միջավայրի նախարարության փորձաքննության ՊՈԱԿ՝ մանկապարտեզի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E15485">
              <w:rPr>
                <w:rFonts w:ascii="MS Mincho" w:hAnsi="MS Mincho" w:cs="MS Mincho" w:hint="eastAsia"/>
                <w:sz w:val="18"/>
                <w:szCs w:val="18"/>
                <w:lang w:val="hy-AM"/>
              </w:rPr>
              <w:t>․</w:t>
            </w:r>
            <w:r w:rsidRPr="00E15485">
              <w:rPr>
                <w:rFonts w:ascii="GHEA Grapalat" w:hAnsi="GHEA Grapalat"/>
                <w:sz w:val="18"/>
                <w:szCs w:val="18"/>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 (ըստ անհրաժեշտության, քննարկել պատվիրատուի հետ)</w:t>
            </w:r>
          </w:p>
          <w:p w14:paraId="205BEEEB"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Կոմունիկացիաների (ջրագծի, գազատարի, կապի մալուխների և այլն) տեղափոխում նախատեսելու դեպքում նախագիծը համաձայնեցնել իրավասու շահագրգիռ մարմինների հետ</w:t>
            </w:r>
          </w:p>
          <w:p w14:paraId="01E96F50" w14:textId="77777777" w:rsidR="00E7397D" w:rsidRPr="00E15485" w:rsidRDefault="00E7397D" w:rsidP="00E7397D">
            <w:pPr>
              <w:pStyle w:val="ListParagraph"/>
              <w:numPr>
                <w:ilvl w:val="0"/>
                <w:numId w:val="28"/>
              </w:numPr>
              <w:contextualSpacing/>
              <w:jc w:val="both"/>
              <w:rPr>
                <w:rFonts w:ascii="GHEA Grapalat" w:hAnsi="GHEA Grapalat"/>
                <w:b/>
                <w:bCs/>
                <w:sz w:val="18"/>
                <w:szCs w:val="18"/>
                <w:lang w:val="hy-AM"/>
              </w:rPr>
            </w:pPr>
            <w:r w:rsidRPr="00E15485">
              <w:rPr>
                <w:rFonts w:ascii="GHEA Grapalat" w:hAnsi="GHEA Grapalat"/>
                <w:b/>
                <w:bCs/>
                <w:sz w:val="18"/>
                <w:szCs w:val="18"/>
                <w:lang w:val="hy-AM"/>
              </w:rPr>
              <w:t>Անհրաժեշտ տեխնիկական պայմանների ձեռքբերում (նախքան տեխնիկական պայմանների ձեռքբերման հայտ ներկայացնելը պետք է դրանք տեղեկացնել պատվիրատուին)</w:t>
            </w:r>
          </w:p>
          <w:p w14:paraId="735FFD8B" w14:textId="77777777" w:rsidR="00E7397D" w:rsidRPr="00E15485" w:rsidRDefault="00E7397D" w:rsidP="00E7397D">
            <w:pPr>
              <w:jc w:val="both"/>
              <w:rPr>
                <w:rFonts w:ascii="GHEA Grapalat" w:hAnsi="GHEA Grapalat"/>
                <w:sz w:val="18"/>
                <w:szCs w:val="18"/>
                <w:lang w:val="hy-AM"/>
              </w:rPr>
            </w:pPr>
          </w:p>
          <w:p w14:paraId="448EA127"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Նախագծի կազմը</w:t>
            </w:r>
          </w:p>
          <w:p w14:paraId="2EC9360D" w14:textId="77777777" w:rsidR="00E7397D" w:rsidRPr="00E15485" w:rsidRDefault="00E7397D" w:rsidP="00E7397D">
            <w:pPr>
              <w:jc w:val="both"/>
              <w:rPr>
                <w:rFonts w:ascii="GHEA Grapalat" w:hAnsi="GHEA Grapalat"/>
                <w:b/>
                <w:bCs/>
                <w:sz w:val="18"/>
                <w:szCs w:val="18"/>
                <w:lang w:val="hy-AM"/>
              </w:rPr>
            </w:pPr>
          </w:p>
          <w:p w14:paraId="782B653D"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Աշխատանքային նախագծի մշակումը՝ ըստ ՀՀ կառավարության առընթեր քաղաքաշինության պետական կոմիտեի նախագահի 11.09.2017թ. թիվ 128-ն հրամանի և ՀՀ կառավարության 23.06.2011թ. 879-ն որոշման հավելվածի 1-ի՝</w:t>
            </w:r>
          </w:p>
          <w:p w14:paraId="33D7D12B"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lastRenderedPageBreak/>
              <w:t>Ընդհանուր բացատրագիր</w:t>
            </w:r>
          </w:p>
          <w:p w14:paraId="798029C5"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Գլխավոր հատակագիծ </w:t>
            </w:r>
          </w:p>
          <w:p w14:paraId="44CF71E3"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Հատակագծեր բոլոր մակարդակների համար, ներառյալ նկուղային և տեխնիկական հարկերը (եթե առկա է), ցույց տալով կոնստրուկցիաների բոլոր տարրերը (երկաթբետոնե կառուցվածքային տարրեր, մետաղական կառուցվածքներ, մետաղական կոնստրուկցիաների մանրամասներ, փայտե կառուցվածքներ և այլն)</w:t>
            </w:r>
          </w:p>
          <w:p w14:paraId="6550ED1A"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Շենքի ճակատի բոլոր հիմնական տարրերի կտրվածքների գծագրերը՝ տանիքածածկի, առաստաղի, արտաքին պատերի, դռների և պատուհանների, նկուղի հանգույցները և միացումները</w:t>
            </w:r>
          </w:p>
          <w:p w14:paraId="6CA4DDE7"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Ջերմամեկուսացման շերտերի տեղադրման և ամրացման մանրամասն գծագրեր պատերի, առաստաղների, հատակի, պատուհանների և դռների հատվածներում, </w:t>
            </w:r>
          </w:p>
          <w:p w14:paraId="0BE1D07F"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Արտաքին պատերի և հարակից բաղադրիչների մանրամասն գծագրերը, ինչպիսիք են խողովակները, ջրահեռացման խողովակները և ջրհորդանները, կախոցները, հեռահաղորդակցության ակսեսուարները և այլն: Գծագրերը պետք է համալրվեն համապատասխան հատակագծերով, ներառելով արևային ջրատաքացուցիչ համակարգերի խողովակաշարը</w:t>
            </w:r>
          </w:p>
          <w:p w14:paraId="71084910"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Կոյուղաջրերի և անձրևաջրերի ջրահեռացման միացումների կամ ջրահեռացման այլ համապատասխան լուծումների մանրամասն գծագրեր</w:t>
            </w:r>
          </w:p>
          <w:p w14:paraId="65E7DC1A"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ՋԳՄՕ (ջերմագազամատակարարման և օդափոխության) համակարգերի և դրանց ջերմամեկուսացման գծերի մանրամասն գծագրեր գծային սխեմայով, ներառյալ առնչվող հատակագծային լուծումները և կտրվածքները,գազամատակարարման համակարգերի մանրամասն գծագրերը գծային սխեմայով</w:t>
            </w:r>
          </w:p>
          <w:p w14:paraId="0AF3C3DD"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Հողանցումների և շանթարգելների մանրամասն գծագրեր գծային սխեմայով</w:t>
            </w:r>
          </w:p>
          <w:p w14:paraId="44ADB6C6"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Ներքին և արտաքին լուսավորության մանրամասն գծագրերը գծային սխեմայով</w:t>
            </w:r>
          </w:p>
          <w:p w14:paraId="57499A54"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Հակահրդեհային ազդարարման և հակահրդեհային ցուցանակների մանրամասն գծագրեր</w:t>
            </w:r>
          </w:p>
          <w:p w14:paraId="3DB25E8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Հրդեհաշիջման համակարգերի մանրամասն գծագրերը գծային սխեմայով, /նախատեսել հրդեհաշիջման սպրինկլերյան ինքնաշխատ համակարգ ըստ նորմի պահանջի/,</w:t>
            </w:r>
          </w:p>
          <w:p w14:paraId="7EE17553"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Տարհանման ուղիների մանրամասն գծագրերը գծային սխեմայով</w:t>
            </w:r>
          </w:p>
          <w:p w14:paraId="2A5EDCE7"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Տարհանման ուղեցույց հանդիսացող նշանների՝ ներառյալ լուսաձայնային մանրամասն նկարագիրը</w:t>
            </w:r>
          </w:p>
          <w:p w14:paraId="144D4530"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Ապակիների թաղանթապատման համար նախատեսված թաղանթի տեխնիկական նկարագիրը՝ հրդեհակայունություն, առաձգականություն, շահագործման տարիների տևողություն և այլն</w:t>
            </w:r>
          </w:p>
          <w:p w14:paraId="73640FE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lastRenderedPageBreak/>
              <w:t>Պարզագույն թաքստոցի, ինչպես նաև համապատասխան կահավորման, օդափոխման, ջրի և սանհանգույցի մանրամասն գծագրեր գծային սխեմայով</w:t>
            </w:r>
          </w:p>
          <w:p w14:paraId="60C356CD"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Ձայնահաղորդակցության, տեսահսկողության ցանցերի և սարքերի մանրամասն գծագրերը գծային սխեմայով</w:t>
            </w:r>
          </w:p>
          <w:p w14:paraId="40E5EBBC"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Արևային ֆոտովոլտային համակարգերի և արևային ջրատաքացուցիչների մանրամասն գծագրերը էլեկտրական գծային սխեմայով</w:t>
            </w:r>
          </w:p>
          <w:p w14:paraId="4F916F67"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Բոլոր մեխանիկական, էլեկտրական և սանտեխնիկական  համակարգերի տեխնիկական նկարագրությունները (ՋԳՄՕ սարքավորումեր, խողովակաշարեր, էլեկտրական սարքավորումներ, հրդեհաշիջում)</w:t>
            </w:r>
          </w:p>
          <w:p w14:paraId="196B8FAC"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Տարածքի կանաչապատման պլան և մանրամասն նկարագիր</w:t>
            </w:r>
          </w:p>
          <w:p w14:paraId="4E737760"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Բակի բարեկարգման նախագիծ</w:t>
            </w:r>
          </w:p>
          <w:p w14:paraId="3EB77910"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Բակում նախատեսել տաղավարներ,խաղասարքեր, աղբամաններ և նստարաններ</w:t>
            </w:r>
          </w:p>
          <w:p w14:paraId="1FAC36D4"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Բակում   արահետների կառուցում</w:t>
            </w:r>
          </w:p>
          <w:p w14:paraId="2CC01897"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Շենքի շուրջ սալվածքի իրականացում</w:t>
            </w:r>
          </w:p>
          <w:p w14:paraId="607C2DD3"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Ոռոգման ցանցի իրականցում</w:t>
            </w:r>
          </w:p>
          <w:p w14:paraId="16F6D0BF"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Առողջապահական և անվտանգության պլան</w:t>
            </w:r>
          </w:p>
          <w:p w14:paraId="15B2E1BE"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Քաղաքացիական պաշտպանության և արտակարգ իրավիճակների կանխարգելմանն ուղղված ինժեներատեխնիկական միջոցառումներ</w:t>
            </w:r>
          </w:p>
          <w:p w14:paraId="0A8AEBE7"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Շինարարության կազմակերպում՝ շինարարության տևողության /ժամանակացույց/  հաշվարկով (քանդման և ապամոնտաժման աշխատանքների կազմակերպման նախագիծ, շրջակա միջավայրի պահպանմանն ուղղված միջոցառումներ, հակահրդեհային անվտանգության միջոցառումներ, սակավաշարժ խմբերի համար մատչելիության ապահովմանն ուղղված միջոցառումներ, էներգախնայողությանն և էներգաարդյունավետությանն ուղղված միջոցառումներ)</w:t>
            </w:r>
          </w:p>
          <w:p w14:paraId="0E88A10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Նախահաշվային փաստաթղթեր և ծավալաթերթ - պետք է ներկայացվի  մանրամասն նախահաշիվ:  Ներկայացված նախահաշվի թղթային և էլեկտրոնային տարբերակում միավոր գները պետք է համընկնի (արտացոլված լինի հարյուրերրորդական տեսքով (օր-0.00)՝ առանց թաքնված թվերի) </w:t>
            </w:r>
          </w:p>
          <w:p w14:paraId="2A969EE0"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Բոլոր ամփոփագրերն ու մասնագրերը (քանդման աշխատանքներ, կառուցման աշխատանքներ, էլեկտրական աշխատանքներ, ջուր-կոյուղի և այլն) պետք է լինեն աղյուսակային տեսքի, որտեղ պետք է երևան ծավալները՝ բոլոր համարակալված սենքերի համար առանձին-առանձին և ընդհանուր գումարային</w:t>
            </w:r>
          </w:p>
          <w:p w14:paraId="6F59D196"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Նախագիծը պետք է ունենա վիզուալ մաս,որակյալ եռաչափ պատկերներ (render) ինչպես արտաքին տեսքի, այնպես էլ տիպային խմբասենյակի ներքին հարդարանքի մասով</w:t>
            </w:r>
          </w:p>
          <w:p w14:paraId="63CA5C01"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Տանիք</w:t>
            </w:r>
          </w:p>
          <w:p w14:paraId="65387D95" w14:textId="77777777" w:rsidR="00E7397D" w:rsidRPr="00E15485" w:rsidRDefault="00E7397D" w:rsidP="00E7397D">
            <w:pPr>
              <w:jc w:val="both"/>
              <w:rPr>
                <w:rFonts w:ascii="GHEA Grapalat" w:hAnsi="GHEA Grapalat"/>
                <w:sz w:val="18"/>
                <w:szCs w:val="18"/>
                <w:lang w:val="hy-AM"/>
              </w:rPr>
            </w:pPr>
          </w:p>
          <w:p w14:paraId="4336BA8F"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Իրականացնել թեք տանիք՝ ՀՀ շինարարական նորմերի պահանջներին համաձայն</w:t>
            </w:r>
          </w:p>
          <w:p w14:paraId="259FDC56"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Գոլորշամեկուսիչ և ջրակեմուսիչ շերտերի պատշաճ իրականացում</w:t>
            </w:r>
          </w:p>
          <w:p w14:paraId="00D4A7A9" w14:textId="77777777" w:rsidR="00E7397D" w:rsidRPr="00E15485" w:rsidRDefault="00E7397D" w:rsidP="00E7397D">
            <w:pPr>
              <w:jc w:val="both"/>
              <w:rPr>
                <w:rFonts w:ascii="GHEA Grapalat" w:hAnsi="GHEA Grapalat"/>
                <w:sz w:val="18"/>
                <w:szCs w:val="18"/>
                <w:lang w:val="hy-AM"/>
              </w:rPr>
            </w:pPr>
          </w:p>
          <w:p w14:paraId="7930BEC1"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Ներքին հարդարում</w:t>
            </w:r>
          </w:p>
          <w:p w14:paraId="5E12F370"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Առաստաղները իրականացնել գ/ս սալերից</w:t>
            </w:r>
          </w:p>
          <w:p w14:paraId="181208B3"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Պատերի ծեփամածկում, հարթեցում, բարձրորակ լատեքսային ներկում և անփայլ լաքապատում </w:t>
            </w:r>
          </w:p>
          <w:p w14:paraId="06E47BEB" w14:textId="77777777" w:rsidR="00E7397D" w:rsidRPr="00E15485" w:rsidRDefault="00E7397D" w:rsidP="00E7397D">
            <w:pPr>
              <w:jc w:val="both"/>
              <w:rPr>
                <w:rFonts w:ascii="GHEA Grapalat" w:hAnsi="GHEA Grapalat"/>
                <w:sz w:val="18"/>
                <w:szCs w:val="18"/>
                <w:lang w:val="hy-AM"/>
              </w:rPr>
            </w:pPr>
          </w:p>
          <w:p w14:paraId="0672A564"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Արտաքին պատեր</w:t>
            </w:r>
          </w:p>
          <w:p w14:paraId="773F9796"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Ջերմամեկուսացնել արտաքին պատերի մակերևույթը, իրականացնել օդափոխվող ճակատներ։ Ջերմամեկուսացումը իրականացնել 80-100կգ/խմ հանքաբամբակե սալերի պատերին սոսնձումով, գոլորշանցիկ հողմաջրապաշտպան շերտով։ Օդափոխվող ճակատները իրականացնել ֆիբրացեմենտային (կամ այլ նմանատիպ) ծածկույթով, մանրամասնորեն ներկայացնել տեխնոլոգիան, շերտերի և աշխատանքների իրականացման հերթականությունը և համապատասխան նյութերի մասնագրերը  Ջերմամեկուսացնել արտաքին պատերի մակերևույթը: Ջերմամեկուսացման տեսակից կախված մանրամասնորեն ներկայացնել տեխնոլոգիան, շերտերի և աշխատանքների իրականացման հերթականությունը և համապատասխան նյութերի մասնագրերը: Արտաքին պատերի երեսպատման նյութը նախքան նախագծման մեկնարկը համաձայնեցնել պատվիրատուի հետ: </w:t>
            </w:r>
          </w:p>
          <w:p w14:paraId="5DA7406A" w14:textId="77777777" w:rsidR="00E7397D" w:rsidRPr="00E15485" w:rsidRDefault="00E7397D" w:rsidP="00E7397D">
            <w:pPr>
              <w:jc w:val="both"/>
              <w:rPr>
                <w:rFonts w:ascii="GHEA Grapalat" w:hAnsi="GHEA Grapalat"/>
                <w:sz w:val="18"/>
                <w:szCs w:val="18"/>
                <w:lang w:val="hy-AM"/>
              </w:rPr>
            </w:pPr>
          </w:p>
          <w:p w14:paraId="745F0423"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Պատուհաններ և դռներ</w:t>
            </w:r>
          </w:p>
          <w:p w14:paraId="7C2EA68D" w14:textId="77777777" w:rsidR="00E7397D" w:rsidRPr="00E15485" w:rsidRDefault="00E7397D" w:rsidP="00E7397D">
            <w:pPr>
              <w:jc w:val="both"/>
              <w:rPr>
                <w:rFonts w:ascii="GHEA Grapalat" w:hAnsi="GHEA Grapalat"/>
                <w:sz w:val="18"/>
                <w:szCs w:val="18"/>
                <w:lang w:val="hy-AM"/>
              </w:rPr>
            </w:pPr>
          </w:p>
          <w:p w14:paraId="24B86889"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Էներգաարդյունավետ ալյումինե պրոֆիլներով պատուհանների տեղադրում, յուրաքանչյուր պարտադիր նախատեսելով բարդ փականներ, միջատապաշտպան ցանցով և կարգավորումով</w:t>
            </w:r>
          </w:p>
          <w:p w14:paraId="518F063E"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Ներքին պատուհանագոգերի տեղադրում, հերմետիկացում</w:t>
            </w:r>
          </w:p>
          <w:p w14:paraId="76EF5462"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Արտաքին հատվածից բազալտե պատուհանագոգերի տեղադրում/ կարող է փոփոխվել կախված երեսպատման տեսակից/</w:t>
            </w:r>
          </w:p>
          <w:p w14:paraId="568527F7"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Ներքին դռների տեղադրում ալյումինե և մդֆ-ից</w:t>
            </w:r>
          </w:p>
          <w:p w14:paraId="4D5B0C04"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Արտաքին դռների տեղադրում՝ ալյումինե պրոֆիլով և ջերմախզիչ միջուկով</w:t>
            </w:r>
          </w:p>
          <w:p w14:paraId="38E8D4C3" w14:textId="77777777" w:rsidR="00E7397D" w:rsidRPr="00E15485" w:rsidRDefault="00E7397D" w:rsidP="00E7397D">
            <w:pPr>
              <w:jc w:val="both"/>
              <w:rPr>
                <w:rFonts w:ascii="GHEA Grapalat" w:hAnsi="GHEA Grapalat"/>
                <w:sz w:val="18"/>
                <w:szCs w:val="18"/>
                <w:lang w:val="hy-AM"/>
              </w:rPr>
            </w:pPr>
          </w:p>
          <w:p w14:paraId="5737187A" w14:textId="77777777" w:rsidR="00E7397D" w:rsidRPr="00E15485" w:rsidRDefault="00E7397D" w:rsidP="00E7397D">
            <w:pPr>
              <w:jc w:val="both"/>
              <w:rPr>
                <w:rFonts w:ascii="GHEA Grapalat" w:hAnsi="GHEA Grapalat"/>
                <w:sz w:val="18"/>
                <w:szCs w:val="18"/>
                <w:lang w:val="hy-AM"/>
              </w:rPr>
            </w:pPr>
          </w:p>
          <w:p w14:paraId="77B2DFC7"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Կաթսայատան մասնաշենքի կառուցում</w:t>
            </w:r>
          </w:p>
          <w:p w14:paraId="243FBEDE" w14:textId="77777777" w:rsidR="00E7397D" w:rsidRPr="00E15485" w:rsidRDefault="00E7397D" w:rsidP="00E7397D">
            <w:pPr>
              <w:jc w:val="both"/>
              <w:rPr>
                <w:rFonts w:ascii="GHEA Grapalat" w:hAnsi="GHEA Grapalat"/>
                <w:sz w:val="18"/>
                <w:szCs w:val="18"/>
                <w:lang w:val="hy-AM"/>
              </w:rPr>
            </w:pPr>
          </w:p>
          <w:p w14:paraId="3C8A21F1"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Նոր կաթսայատան կառուցում </w:t>
            </w:r>
          </w:p>
          <w:p w14:paraId="1A44E57B"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Նոր կաթսաների տեղադրում/ կաթսաների հզորությունը և քանակը՝ կախված մասնագիտական հաշվարկից/</w:t>
            </w:r>
          </w:p>
          <w:p w14:paraId="60246BBC"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lastRenderedPageBreak/>
              <w:t>Խողովակաշարերի մոնտաժում, անհրաժեշտ այլ սարքավորումների տեղադրում</w:t>
            </w:r>
          </w:p>
          <w:p w14:paraId="7045F325" w14:textId="77777777" w:rsidR="00E7397D" w:rsidRPr="00E15485" w:rsidRDefault="00E7397D" w:rsidP="00E7397D">
            <w:pPr>
              <w:jc w:val="both"/>
              <w:rPr>
                <w:rFonts w:ascii="GHEA Grapalat" w:hAnsi="GHEA Grapalat"/>
                <w:sz w:val="18"/>
                <w:szCs w:val="18"/>
                <w:lang w:val="hy-AM"/>
              </w:rPr>
            </w:pPr>
          </w:p>
          <w:p w14:paraId="468DC934"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Ջեռուցում, օդափոխության և ջրամատակարարման համակարգեր</w:t>
            </w:r>
          </w:p>
          <w:p w14:paraId="486CA5FC" w14:textId="77777777" w:rsidR="00E7397D" w:rsidRPr="00E15485" w:rsidRDefault="00E7397D" w:rsidP="00E7397D">
            <w:pPr>
              <w:jc w:val="both"/>
              <w:rPr>
                <w:rFonts w:ascii="GHEA Grapalat" w:hAnsi="GHEA Grapalat"/>
                <w:sz w:val="18"/>
                <w:szCs w:val="18"/>
                <w:lang w:val="hy-AM"/>
              </w:rPr>
            </w:pPr>
          </w:p>
          <w:p w14:paraId="0B288313"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Ջեռուցման համակարգի նախագծում</w:t>
            </w:r>
          </w:p>
          <w:p w14:paraId="2C39312B"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Օդափոխության / ներածման և արտածման  рекуператор / համակարգի նախագծ</w:t>
            </w:r>
          </w:p>
          <w:p w14:paraId="291FFA1E"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Ջրամատակարարման, կոյուղու ներքին և արտաքին ցանցի կառուցում </w:t>
            </w:r>
          </w:p>
          <w:p w14:paraId="4ACB0CEA" w14:textId="77777777" w:rsidR="00E7397D" w:rsidRPr="00E15485" w:rsidRDefault="00E7397D" w:rsidP="00E7397D">
            <w:pPr>
              <w:jc w:val="both"/>
              <w:rPr>
                <w:rFonts w:ascii="GHEA Grapalat" w:hAnsi="GHEA Grapalat"/>
                <w:sz w:val="18"/>
                <w:szCs w:val="18"/>
                <w:lang w:val="hy-AM"/>
              </w:rPr>
            </w:pPr>
          </w:p>
          <w:p w14:paraId="6ABB59CD" w14:textId="77777777" w:rsidR="00E7397D" w:rsidRPr="00E15485" w:rsidRDefault="00E7397D" w:rsidP="00E7397D">
            <w:pPr>
              <w:jc w:val="both"/>
              <w:rPr>
                <w:rFonts w:ascii="GHEA Grapalat" w:hAnsi="GHEA Grapalat"/>
                <w:sz w:val="18"/>
                <w:szCs w:val="18"/>
                <w:lang w:val="hy-AM"/>
              </w:rPr>
            </w:pPr>
          </w:p>
          <w:p w14:paraId="307103C9"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Էլեկտրամատակարարում և լուսավորություն</w:t>
            </w:r>
          </w:p>
          <w:p w14:paraId="7AAB0896" w14:textId="77777777" w:rsidR="00E7397D" w:rsidRPr="00E15485" w:rsidRDefault="00E7397D" w:rsidP="00E7397D">
            <w:pPr>
              <w:jc w:val="both"/>
              <w:rPr>
                <w:rFonts w:ascii="GHEA Grapalat" w:hAnsi="GHEA Grapalat"/>
                <w:sz w:val="18"/>
                <w:szCs w:val="18"/>
                <w:lang w:val="hy-AM"/>
              </w:rPr>
            </w:pPr>
          </w:p>
          <w:p w14:paraId="0E756924" w14:textId="77777777" w:rsidR="00E7397D" w:rsidRPr="00E15485" w:rsidRDefault="00E7397D" w:rsidP="00E7397D">
            <w:pPr>
              <w:jc w:val="both"/>
              <w:rPr>
                <w:rFonts w:ascii="GHEA Grapalat" w:hAnsi="GHEA Grapalat"/>
                <w:sz w:val="18"/>
                <w:szCs w:val="18"/>
                <w:lang w:val="hy-AM"/>
              </w:rPr>
            </w:pPr>
          </w:p>
          <w:p w14:paraId="494F4D4A"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 xml:space="preserve">Էլեկտրահաղորդագծերի, էլեկտրական սարքերի տեղադրում, արհեստական լուսավորության ապահովում ԼԵԴ լուսատուներով, տեղադրվող լուսատուների քանակը իրականացնել համապատասխան հաշվարկի միջոցով </w:t>
            </w:r>
          </w:p>
          <w:p w14:paraId="0254E71A" w14:textId="77777777" w:rsidR="00E7397D" w:rsidRPr="00E15485" w:rsidRDefault="00E7397D" w:rsidP="00E7397D">
            <w:pPr>
              <w:jc w:val="both"/>
              <w:rPr>
                <w:rFonts w:ascii="GHEA Grapalat" w:hAnsi="GHEA Grapalat"/>
                <w:sz w:val="18"/>
                <w:szCs w:val="18"/>
                <w:lang w:val="hy-AM"/>
              </w:rPr>
            </w:pPr>
          </w:p>
          <w:p w14:paraId="0E329469"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Արևային ֆոտովոլտային համակարգ</w:t>
            </w:r>
          </w:p>
          <w:p w14:paraId="457429F5" w14:textId="77777777" w:rsidR="00E7397D" w:rsidRPr="00E15485" w:rsidRDefault="00E7397D" w:rsidP="00E7397D">
            <w:pPr>
              <w:jc w:val="both"/>
              <w:rPr>
                <w:rFonts w:ascii="GHEA Grapalat" w:hAnsi="GHEA Grapalat"/>
                <w:sz w:val="18"/>
                <w:szCs w:val="18"/>
                <w:lang w:val="hy-AM"/>
              </w:rPr>
            </w:pPr>
          </w:p>
          <w:p w14:paraId="147A741F"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Այն դեպքում երբ,Ֆոտովոլտային համակարգը և արևային ջրատաքացուցիչը պետք է տեղադրվի շենքի թեք տանիքին, տանիքի կառուցվածքները պետք է նախագծվեն հաշվի առնելով տեղադրվող համակարգերի լրացուցիչ բեռնվածքը: Ֆոտովոլտային համակարգերի համար պետք է ապահովել վահանակների, կցամասերի սխեման, ինչպես նաև էլեկտրամատակարարման դիագրամը:</w:t>
            </w:r>
          </w:p>
          <w:p w14:paraId="38C5941E" w14:textId="77777777" w:rsidR="00E7397D" w:rsidRPr="00E15485" w:rsidRDefault="00E7397D" w:rsidP="00E7397D">
            <w:pPr>
              <w:jc w:val="both"/>
              <w:rPr>
                <w:rFonts w:ascii="GHEA Grapalat" w:hAnsi="GHEA Grapalat"/>
                <w:sz w:val="18"/>
                <w:szCs w:val="18"/>
                <w:lang w:val="hy-AM"/>
              </w:rPr>
            </w:pPr>
          </w:p>
          <w:p w14:paraId="0ED007FC"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Նախագծանախահաշվային փաստաթղթերի կազմման աշխատանքների ավարտից հետո այն համաձայնեցնել պատվիրատուի հետ</w:t>
            </w:r>
          </w:p>
          <w:p w14:paraId="5DCF1427" w14:textId="77777777" w:rsidR="00E7397D" w:rsidRPr="00E15485" w:rsidRDefault="00E7397D" w:rsidP="00E7397D">
            <w:pPr>
              <w:ind w:left="360"/>
              <w:jc w:val="both"/>
              <w:rPr>
                <w:rFonts w:ascii="GHEA Grapalat" w:hAnsi="GHEA Grapalat"/>
                <w:sz w:val="18"/>
                <w:szCs w:val="18"/>
                <w:lang w:val="hy-AM"/>
              </w:rPr>
            </w:pPr>
          </w:p>
          <w:p w14:paraId="6C45128D"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 xml:space="preserve">Առաջադրանքի վերջնաարդյունքում կազմված նախագծանախահաշվային փաստաթղթերը պետք է ներկայացվեն պատվիրատուին էլեկտրոնային կրիչով և էլ.փոստով, որը պատվիրատուն նախապես կտրամադրի կապալառու ընկերությանը: Էլեկտրոնային տարբերակը իր մեջ պետք է ներառի աշխատանքային ծրագրով կառուցված նախագիծը (AutoCAD, ArchiCAD, Revit կամ այլ ծրագիր), ինչպես նաև նույնի PDF ձևաչափը, իսկ նախահաշիվը ինպես PDF այնպես էլ EXEL ձևաչափով: Նախագիծը պետք է ներկայացվի 6 օրինակ՝ A3 ձևաչափով, իսկ նախահաշիվը 3 օրինակ՝ A4 ձևաչափով: </w:t>
            </w:r>
          </w:p>
          <w:p w14:paraId="30E5AB20" w14:textId="77777777" w:rsidR="00E7397D" w:rsidRPr="00E15485" w:rsidRDefault="00E7397D" w:rsidP="00E7397D">
            <w:pPr>
              <w:jc w:val="both"/>
              <w:rPr>
                <w:rFonts w:ascii="GHEA Grapalat" w:hAnsi="GHEA Grapalat"/>
                <w:sz w:val="18"/>
                <w:szCs w:val="18"/>
                <w:lang w:val="hy-AM"/>
              </w:rPr>
            </w:pPr>
          </w:p>
          <w:p w14:paraId="75E2C6DC"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Ներկայացվող փաթեթը</w:t>
            </w:r>
          </w:p>
          <w:p w14:paraId="17F3D6C4" w14:textId="77777777" w:rsidR="00E7397D" w:rsidRPr="00E15485" w:rsidRDefault="00E7397D" w:rsidP="00E7397D">
            <w:pPr>
              <w:jc w:val="both"/>
              <w:rPr>
                <w:rFonts w:ascii="GHEA Grapalat" w:hAnsi="GHEA Grapalat"/>
                <w:b/>
                <w:bCs/>
                <w:sz w:val="18"/>
                <w:szCs w:val="18"/>
                <w:lang w:val="hy-AM"/>
              </w:rPr>
            </w:pPr>
          </w:p>
          <w:p w14:paraId="0082E5F6"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lastRenderedPageBreak/>
              <w:t>Դիմորդ կազմակերպությունը/ընկերությունը նշված աշխատանքների իրականացման համար հայտի փաթեթում պետք է ներկայացնի՝</w:t>
            </w:r>
          </w:p>
          <w:p w14:paraId="38BCD028" w14:textId="77777777" w:rsidR="00E7397D" w:rsidRPr="00E15485" w:rsidRDefault="00E7397D" w:rsidP="00E7397D">
            <w:pPr>
              <w:pStyle w:val="ListParagraph"/>
              <w:numPr>
                <w:ilvl w:val="0"/>
                <w:numId w:val="28"/>
              </w:numPr>
              <w:contextualSpacing/>
              <w:jc w:val="both"/>
              <w:rPr>
                <w:rFonts w:ascii="GHEA Grapalat" w:hAnsi="GHEA Grapalat"/>
                <w:sz w:val="18"/>
                <w:szCs w:val="18"/>
                <w:lang w:val="hy-AM"/>
              </w:rPr>
            </w:pPr>
            <w:r w:rsidRPr="00E15485">
              <w:rPr>
                <w:rFonts w:ascii="GHEA Grapalat" w:hAnsi="GHEA Grapalat"/>
                <w:sz w:val="18"/>
                <w:szCs w:val="18"/>
                <w:lang w:val="hy-AM"/>
              </w:rPr>
              <w:t>պետական գրանցման վկայականի պատճենը,</w:t>
            </w:r>
          </w:p>
          <w:p w14:paraId="3E8A5471" w14:textId="77777777" w:rsidR="00E7397D" w:rsidRPr="00E15485" w:rsidRDefault="00E7397D" w:rsidP="00E7397D">
            <w:pPr>
              <w:jc w:val="both"/>
              <w:rPr>
                <w:rFonts w:ascii="GHEA Grapalat" w:hAnsi="GHEA Grapalat"/>
                <w:sz w:val="18"/>
                <w:szCs w:val="18"/>
                <w:lang w:val="hy-AM"/>
              </w:rPr>
            </w:pPr>
          </w:p>
          <w:p w14:paraId="5BD6440C"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Աշխատանքների իրականացման ժամանակացույց</w:t>
            </w:r>
          </w:p>
          <w:p w14:paraId="45FD67C3" w14:textId="77777777" w:rsidR="00E7397D" w:rsidRPr="00E15485" w:rsidRDefault="00E7397D" w:rsidP="00E7397D">
            <w:pPr>
              <w:jc w:val="both"/>
              <w:rPr>
                <w:rFonts w:ascii="GHEA Grapalat" w:hAnsi="GHEA Grapalat"/>
                <w:b/>
                <w:bCs/>
                <w:sz w:val="18"/>
                <w:szCs w:val="18"/>
                <w:lang w:val="hy-AM"/>
              </w:rPr>
            </w:pPr>
          </w:p>
          <w:p w14:paraId="258270CB"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ՆՈՒՀ-ի նախագծանախահաշվային փաթեթի կազմման տևողությունը սահմանվում է 120 օր :</w:t>
            </w:r>
          </w:p>
          <w:p w14:paraId="182DE421"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Կապալառուն համաձայնագրի կնքման օրվանից 30 օրերի ընթացքում պատվիրատուին պետք է ներկայացնի այն անհրաժեշտ փաստաթղթերը որոնք հիմք են հանդիսանում ՃՀԱ-ի ստացման համար:</w:t>
            </w:r>
          </w:p>
          <w:p w14:paraId="33958B4C"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 xml:space="preserve"> </w:t>
            </w:r>
          </w:p>
          <w:p w14:paraId="0B0DBD20"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1.Նախագծման ժամանակահատված/ ճհա -ի համար անհրաժեշտ փաստաթղթերի կազմում-30 օր</w:t>
            </w:r>
          </w:p>
          <w:p w14:paraId="291D3849"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2.Նախագծման ժամանակահատված - 80 օր</w:t>
            </w:r>
          </w:p>
          <w:p w14:paraId="6105232E"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3.Պատվիրատուի դիտարկում - 10 օր</w:t>
            </w:r>
          </w:p>
          <w:p w14:paraId="1D2393AC"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4.ՇՄԱԳ փորձաքննություն - 70 օր /ըստ անհրաժեշտության/</w:t>
            </w:r>
          </w:p>
          <w:p w14:paraId="78E4FFE7"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5.Վերջնական ուղղում, տպագրություն և հանձնում - 30 օր</w:t>
            </w:r>
          </w:p>
          <w:p w14:paraId="043A39A2" w14:textId="77777777" w:rsidR="00E7397D" w:rsidRPr="00E15485" w:rsidRDefault="00E7397D" w:rsidP="00E7397D">
            <w:pPr>
              <w:jc w:val="both"/>
              <w:rPr>
                <w:rFonts w:ascii="GHEA Grapalat" w:hAnsi="GHEA Grapalat"/>
                <w:sz w:val="18"/>
                <w:szCs w:val="18"/>
                <w:lang w:val="hy-AM"/>
              </w:rPr>
            </w:pPr>
          </w:p>
          <w:p w14:paraId="48C1A0F1" w14:textId="77777777" w:rsidR="00E7397D" w:rsidRPr="00E15485" w:rsidRDefault="00E7397D" w:rsidP="00E7397D">
            <w:pPr>
              <w:jc w:val="both"/>
              <w:rPr>
                <w:rFonts w:ascii="GHEA Grapalat" w:hAnsi="GHEA Grapalat"/>
                <w:b/>
                <w:bCs/>
                <w:sz w:val="18"/>
                <w:szCs w:val="18"/>
                <w:lang w:val="hy-AM"/>
              </w:rPr>
            </w:pPr>
            <w:r w:rsidRPr="00E15485">
              <w:rPr>
                <w:rFonts w:ascii="GHEA Grapalat" w:hAnsi="GHEA Grapalat"/>
                <w:b/>
                <w:bCs/>
                <w:sz w:val="18"/>
                <w:szCs w:val="18"/>
                <w:lang w:val="hy-AM"/>
              </w:rPr>
              <w:t>Մասնակիցը պետք է ունենա</w:t>
            </w:r>
          </w:p>
          <w:p w14:paraId="47481405" w14:textId="77777777" w:rsidR="00E7397D" w:rsidRPr="00E15485" w:rsidRDefault="00E7397D" w:rsidP="00E7397D">
            <w:pPr>
              <w:jc w:val="both"/>
              <w:rPr>
                <w:rFonts w:ascii="GHEA Grapalat" w:hAnsi="GHEA Grapalat"/>
                <w:sz w:val="18"/>
                <w:szCs w:val="18"/>
                <w:lang w:val="hy-AM"/>
              </w:rPr>
            </w:pPr>
            <w:r w:rsidRPr="00E15485">
              <w:rPr>
                <w:rFonts w:ascii="GHEA Grapalat" w:hAnsi="GHEA Grapalat"/>
                <w:sz w:val="18"/>
                <w:szCs w:val="18"/>
                <w:lang w:val="hy-AM"/>
              </w:rPr>
              <w:t xml:space="preserve"> «Քաղաքաշինության բնագավառում լիցենզավորման ու որակավորման կարգը հաստատելու մասին» ՀՀ կառավարության 30</w:t>
            </w:r>
            <w:r w:rsidRPr="00E15485">
              <w:rPr>
                <w:rFonts w:ascii="GHEA Grapalat" w:hAnsi="GHEA Grapalat" w:hint="eastAsia"/>
                <w:sz w:val="18"/>
                <w:szCs w:val="18"/>
                <w:lang w:val="hy-AM"/>
              </w:rPr>
              <w:t>․</w:t>
            </w:r>
            <w:r w:rsidRPr="00E15485">
              <w:rPr>
                <w:rFonts w:ascii="GHEA Grapalat" w:hAnsi="GHEA Grapalat"/>
                <w:sz w:val="18"/>
                <w:szCs w:val="18"/>
                <w:lang w:val="hy-AM"/>
              </w:rPr>
              <w:t>09</w:t>
            </w:r>
            <w:r w:rsidRPr="00E15485">
              <w:rPr>
                <w:rFonts w:ascii="GHEA Grapalat" w:hAnsi="GHEA Grapalat" w:hint="eastAsia"/>
                <w:sz w:val="18"/>
                <w:szCs w:val="18"/>
                <w:lang w:val="hy-AM"/>
              </w:rPr>
              <w:t>․</w:t>
            </w:r>
            <w:r w:rsidRPr="00E15485">
              <w:rPr>
                <w:rFonts w:ascii="GHEA Grapalat" w:hAnsi="GHEA Grapalat"/>
                <w:sz w:val="18"/>
                <w:szCs w:val="18"/>
                <w:lang w:val="hy-AM"/>
              </w:rPr>
              <w:t>2023թ</w:t>
            </w:r>
            <w:r w:rsidRPr="00E15485">
              <w:rPr>
                <w:rFonts w:ascii="GHEA Grapalat" w:hAnsi="GHEA Grapalat" w:hint="eastAsia"/>
                <w:sz w:val="18"/>
                <w:szCs w:val="18"/>
                <w:lang w:val="hy-AM"/>
              </w:rPr>
              <w:t>․</w:t>
            </w:r>
            <w:r w:rsidRPr="00E15485">
              <w:rPr>
                <w:rFonts w:ascii="GHEA Grapalat" w:hAnsi="GHEA Grapalat"/>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7BDAFB08" w14:textId="3334CED2" w:rsidR="006E79B3" w:rsidRPr="003E722D" w:rsidRDefault="00E7397D" w:rsidP="00E7397D">
            <w:pPr>
              <w:jc w:val="both"/>
              <w:rPr>
                <w:rFonts w:ascii="GHEA Grapalat" w:hAnsi="GHEA Grapalat"/>
                <w:sz w:val="20"/>
                <w:szCs w:val="20"/>
                <w:lang w:val="hy-AM"/>
              </w:rPr>
            </w:pPr>
            <w:r w:rsidRPr="00E15485">
              <w:rPr>
                <w:rFonts w:ascii="GHEA Grapalat" w:hAnsi="GHEA Grapalat"/>
                <w:sz w:val="18"/>
                <w:szCs w:val="18"/>
                <w:lang w:val="hy-AM"/>
              </w:rPr>
              <w:t xml:space="preserve">Քաղաքաշինական փաստաթղթերի կազմում՝ բացառությամբ կոնստրուկտորական և ճարտարապետական մասերի՝ </w:t>
            </w:r>
            <w:r w:rsidRPr="00E15485">
              <w:rPr>
                <w:rFonts w:ascii="GHEA Grapalat" w:hAnsi="GHEA Grapalat"/>
                <w:b/>
                <w:bCs/>
                <w:sz w:val="18"/>
                <w:szCs w:val="18"/>
                <w:lang w:val="hy-AM"/>
              </w:rPr>
              <w:t>1-ին  դասի լիցենզիա,</w:t>
            </w:r>
            <w:r w:rsidRPr="00E15485">
              <w:rPr>
                <w:rFonts w:ascii="GHEA Grapalat" w:hAnsi="GHEA Grapalat"/>
                <w:sz w:val="18"/>
                <w:szCs w:val="18"/>
                <w:lang w:val="hy-AM"/>
              </w:rPr>
              <w:t xml:space="preserve"> լիցենզիայի ծածկագիրը 01, լիցենզիայի անբաժանելի մաս կազմող ներդիրի տեսակը ըստ համարների՝ 05, 06, 08:</w:t>
            </w:r>
          </w:p>
        </w:tc>
        <w:tc>
          <w:tcPr>
            <w:tcW w:w="866" w:type="dxa"/>
            <w:vAlign w:val="center"/>
            <w:hideMark/>
          </w:tcPr>
          <w:p w14:paraId="1ADD530D"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lastRenderedPageBreak/>
              <w:t> </w:t>
            </w:r>
          </w:p>
          <w:p w14:paraId="37C7D7FD"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08B5DC9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3DBE12C"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55A32CB"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505B7F78"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13603BF" w14:textId="77777777" w:rsidR="006E79B3" w:rsidRPr="003E722D" w:rsidRDefault="006E79B3" w:rsidP="00AE5067">
            <w:pPr>
              <w:rPr>
                <w:rFonts w:ascii="GHEA Grapalat" w:hAnsi="GHEA Grapalat"/>
                <w:sz w:val="20"/>
                <w:szCs w:val="20"/>
                <w:lang w:val="hy-AM"/>
              </w:rPr>
            </w:pPr>
          </w:p>
          <w:p w14:paraId="703A9877" w14:textId="77777777" w:rsidR="006E79B3" w:rsidRPr="003E722D" w:rsidRDefault="006E79B3" w:rsidP="00AE5067">
            <w:pPr>
              <w:rPr>
                <w:rFonts w:ascii="GHEA Grapalat" w:hAnsi="GHEA Grapalat"/>
                <w:sz w:val="20"/>
                <w:szCs w:val="20"/>
                <w:lang w:val="hy-AM"/>
              </w:rPr>
            </w:pPr>
          </w:p>
          <w:p w14:paraId="12F80485" w14:textId="77777777" w:rsidR="006E79B3" w:rsidRPr="003E722D" w:rsidRDefault="006E79B3" w:rsidP="00AE5067">
            <w:pPr>
              <w:rPr>
                <w:rFonts w:ascii="GHEA Grapalat" w:hAnsi="GHEA Grapalat"/>
                <w:sz w:val="20"/>
                <w:szCs w:val="20"/>
                <w:lang w:val="hy-AM"/>
              </w:rPr>
            </w:pPr>
            <w:r w:rsidRPr="003E722D">
              <w:rPr>
                <w:rFonts w:ascii="GHEA Grapalat" w:hAnsi="GHEA Grapalat"/>
                <w:sz w:val="20"/>
                <w:szCs w:val="20"/>
                <w:lang w:val="hy-AM"/>
              </w:rPr>
              <w:t>դրամ</w:t>
            </w:r>
          </w:p>
          <w:p w14:paraId="4FD21C63"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A97D309"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D87EEA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22DAD269"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FC6CEE6"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8FC35B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0EA526AA"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70C90D4A"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C0FBF4C"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32ACAB6"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tc>
        <w:tc>
          <w:tcPr>
            <w:tcW w:w="1350" w:type="dxa"/>
            <w:vAlign w:val="center"/>
          </w:tcPr>
          <w:p w14:paraId="0BAF6496" w14:textId="5D5F6F33" w:rsidR="006E79B3" w:rsidRPr="003E722D" w:rsidRDefault="00B00467" w:rsidP="00AE5067">
            <w:pPr>
              <w:jc w:val="center"/>
              <w:rPr>
                <w:rFonts w:ascii="GHEA Grapalat" w:hAnsi="GHEA Grapalat" w:cs="Calibri"/>
                <w:sz w:val="20"/>
                <w:szCs w:val="20"/>
                <w:lang w:val="hy-AM"/>
              </w:rPr>
            </w:pPr>
            <w:r>
              <w:rPr>
                <w:lang w:val="hy-AM"/>
              </w:rPr>
              <w:t>12000000</w:t>
            </w:r>
          </w:p>
        </w:tc>
        <w:tc>
          <w:tcPr>
            <w:tcW w:w="1170" w:type="dxa"/>
            <w:vAlign w:val="center"/>
            <w:hideMark/>
          </w:tcPr>
          <w:p w14:paraId="62B2985F"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788C5218"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A365DE7"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52BD3212"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F36BD7F" w14:textId="77777777" w:rsidR="006E79B3" w:rsidRPr="003E722D" w:rsidRDefault="006E79B3" w:rsidP="00AE5067">
            <w:pPr>
              <w:jc w:val="center"/>
              <w:rPr>
                <w:rFonts w:ascii="GHEA Grapalat" w:hAnsi="GHEA Grapalat" w:cs="Calibri"/>
                <w:sz w:val="20"/>
                <w:szCs w:val="20"/>
                <w:lang w:val="hy-AM"/>
              </w:rPr>
            </w:pPr>
          </w:p>
          <w:p w14:paraId="32108CA0"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FEFA7A6"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67FF56C1"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r w:rsidRPr="003E722D">
              <w:rPr>
                <w:rFonts w:ascii="GHEA Grapalat" w:hAnsi="GHEA Grapalat" w:cs="GHEA Grapalat"/>
                <w:sz w:val="20"/>
                <w:szCs w:val="20"/>
                <w:lang w:val="hy-AM"/>
              </w:rPr>
              <w:t>1</w:t>
            </w:r>
          </w:p>
          <w:p w14:paraId="49B026F2"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5D2DCEC"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571F665"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0063E10"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A87963A"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E9ADB35"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65D840DC"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tc>
        <w:tc>
          <w:tcPr>
            <w:tcW w:w="1620" w:type="dxa"/>
            <w:vAlign w:val="center"/>
            <w:hideMark/>
          </w:tcPr>
          <w:p w14:paraId="2C6B5ABC" w14:textId="09AE734B" w:rsidR="006E79B3" w:rsidRPr="003E722D" w:rsidRDefault="00B00467" w:rsidP="00B00467">
            <w:pPr>
              <w:jc w:val="center"/>
              <w:rPr>
                <w:rFonts w:ascii="GHEA Grapalat" w:hAnsi="GHEA Grapalat" w:cs="Calibri"/>
                <w:sz w:val="20"/>
                <w:szCs w:val="20"/>
                <w:lang w:val="hy-AM"/>
              </w:rPr>
            </w:pPr>
            <w:r w:rsidRPr="00E15485">
              <w:rPr>
                <w:rFonts w:ascii="GHEA Grapalat" w:hAnsi="GHEA Grapalat"/>
                <w:sz w:val="20"/>
                <w:szCs w:val="20"/>
                <w:lang w:val="hy-AM"/>
              </w:rPr>
              <w:t>Դավթաշեն վարչական շրջան</w:t>
            </w:r>
            <w:r>
              <w:rPr>
                <w:rFonts w:ascii="GHEA Grapalat" w:hAnsi="GHEA Grapalat"/>
                <w:sz w:val="20"/>
                <w:szCs w:val="20"/>
                <w:lang w:val="hy-AM"/>
              </w:rPr>
              <w:t>,</w:t>
            </w:r>
            <w:r w:rsidRPr="00E15485">
              <w:rPr>
                <w:rFonts w:ascii="GHEA Grapalat" w:hAnsi="GHEA Grapalat"/>
                <w:sz w:val="20"/>
                <w:szCs w:val="20"/>
                <w:lang w:val="hy-AM"/>
              </w:rPr>
              <w:t xml:space="preserve"> Դավթաշենի 5-րդ փողոց 2/2 հասցե</w:t>
            </w:r>
          </w:p>
        </w:tc>
        <w:tc>
          <w:tcPr>
            <w:tcW w:w="1620" w:type="dxa"/>
            <w:vAlign w:val="center"/>
            <w:hideMark/>
          </w:tcPr>
          <w:p w14:paraId="2D84B0CB"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67F350F"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9236E11" w14:textId="77777777" w:rsidR="006E79B3" w:rsidRPr="003E722D" w:rsidRDefault="006E79B3" w:rsidP="00AE5067">
            <w:pPr>
              <w:rPr>
                <w:rFonts w:ascii="Sylfaen" w:hAnsi="Sylfaen" w:cs="Calibri"/>
                <w:sz w:val="20"/>
                <w:szCs w:val="20"/>
                <w:lang w:val="hy-AM"/>
              </w:rPr>
            </w:pPr>
            <w:r w:rsidRPr="003E722D">
              <w:rPr>
                <w:rFonts w:ascii="Courier New" w:hAnsi="Courier New" w:cs="Courier New"/>
                <w:sz w:val="20"/>
                <w:szCs w:val="20"/>
                <w:lang w:val="hy-AM"/>
              </w:rPr>
              <w:t> </w:t>
            </w:r>
          </w:p>
          <w:p w14:paraId="0F42786A" w14:textId="77777777" w:rsidR="006E79B3" w:rsidRPr="003E722D" w:rsidRDefault="006E79B3" w:rsidP="00AE5067">
            <w:pPr>
              <w:rPr>
                <w:rFonts w:ascii="Sylfaen" w:hAnsi="Sylfaen" w:cs="Courier New"/>
                <w:sz w:val="20"/>
                <w:szCs w:val="20"/>
                <w:lang w:val="hy-AM"/>
              </w:rPr>
            </w:pPr>
            <w:r w:rsidRPr="003E722D">
              <w:rPr>
                <w:rFonts w:ascii="Courier New" w:hAnsi="Courier New" w:cs="Courier New"/>
                <w:sz w:val="20"/>
                <w:szCs w:val="20"/>
                <w:lang w:val="hy-AM"/>
              </w:rPr>
              <w:t> </w:t>
            </w:r>
          </w:p>
          <w:p w14:paraId="0412461D" w14:textId="77777777" w:rsidR="006E79B3" w:rsidRPr="003E722D" w:rsidRDefault="006E79B3" w:rsidP="00AE5067">
            <w:pPr>
              <w:rPr>
                <w:rFonts w:ascii="Sylfaen" w:hAnsi="Sylfaen" w:cs="Courier New"/>
                <w:sz w:val="20"/>
                <w:szCs w:val="20"/>
                <w:lang w:val="hy-AM"/>
              </w:rPr>
            </w:pPr>
          </w:p>
          <w:p w14:paraId="4C188493" w14:textId="77777777" w:rsidR="006E79B3" w:rsidRPr="003E722D" w:rsidRDefault="006E79B3" w:rsidP="00AE5067">
            <w:pPr>
              <w:rPr>
                <w:rFonts w:ascii="Sylfaen" w:hAnsi="Sylfaen" w:cs="Courier New"/>
                <w:sz w:val="20"/>
                <w:szCs w:val="20"/>
                <w:lang w:val="hy-AM"/>
              </w:rPr>
            </w:pPr>
          </w:p>
          <w:p w14:paraId="63A2E486" w14:textId="77777777" w:rsidR="006E79B3" w:rsidRPr="003E722D" w:rsidRDefault="006E79B3" w:rsidP="00AE5067">
            <w:pPr>
              <w:rPr>
                <w:rFonts w:ascii="Sylfaen" w:hAnsi="Sylfaen" w:cs="Courier New"/>
                <w:sz w:val="20"/>
                <w:szCs w:val="20"/>
                <w:lang w:val="hy-AM"/>
              </w:rPr>
            </w:pPr>
          </w:p>
          <w:p w14:paraId="7B25E2CF" w14:textId="77777777" w:rsidR="006E79B3" w:rsidRPr="003E722D" w:rsidRDefault="006E79B3" w:rsidP="00AE5067">
            <w:pPr>
              <w:rPr>
                <w:rFonts w:ascii="Sylfaen" w:hAnsi="Sylfaen" w:cs="Calibri"/>
                <w:sz w:val="20"/>
                <w:szCs w:val="20"/>
                <w:lang w:val="hy-AM"/>
              </w:rPr>
            </w:pPr>
          </w:p>
          <w:p w14:paraId="777B223F" w14:textId="77777777" w:rsidR="006E79B3" w:rsidRPr="003E722D" w:rsidRDefault="006E79B3" w:rsidP="00AE5067">
            <w:pPr>
              <w:rPr>
                <w:rFonts w:ascii="Sylfaen" w:hAnsi="Sylfaen" w:cs="Courier New"/>
                <w:sz w:val="20"/>
                <w:szCs w:val="20"/>
                <w:lang w:val="hy-AM"/>
              </w:rPr>
            </w:pPr>
            <w:r w:rsidRPr="003E722D">
              <w:rPr>
                <w:rFonts w:ascii="Courier New" w:hAnsi="Courier New" w:cs="Courier New"/>
                <w:sz w:val="20"/>
                <w:szCs w:val="20"/>
                <w:lang w:val="hy-AM"/>
              </w:rPr>
              <w:t> </w:t>
            </w:r>
          </w:p>
          <w:p w14:paraId="49DDBF40" w14:textId="77777777" w:rsidR="006E79B3" w:rsidRPr="003E722D" w:rsidRDefault="006E79B3" w:rsidP="00AE5067">
            <w:pPr>
              <w:rPr>
                <w:rFonts w:ascii="Sylfaen" w:hAnsi="Sylfaen" w:cs="Calibri"/>
                <w:sz w:val="20"/>
                <w:szCs w:val="20"/>
                <w:lang w:val="hy-AM"/>
              </w:rPr>
            </w:pPr>
          </w:p>
          <w:p w14:paraId="59EF8752" w14:textId="77777777" w:rsidR="00B00467" w:rsidRPr="00E15485" w:rsidRDefault="00B00467" w:rsidP="00B00467">
            <w:pPr>
              <w:rPr>
                <w:rFonts w:ascii="GHEA Grapalat" w:hAnsi="GHEA Grapalat" w:cs="Calibri"/>
                <w:sz w:val="20"/>
                <w:szCs w:val="20"/>
                <w:lang w:val="hy-AM"/>
              </w:rPr>
            </w:pPr>
            <w:r w:rsidRPr="00E15485">
              <w:rPr>
                <w:rFonts w:ascii="GHEA Grapalat" w:hAnsi="GHEA Grapalat" w:cs="Calibri"/>
                <w:sz w:val="20"/>
                <w:szCs w:val="20"/>
                <w:lang w:val="hy-AM"/>
              </w:rPr>
              <w:t>պայմանագիրը ուժի մեջ մտնելու օրվանից 90-րդ օրացուցային օրը</w:t>
            </w:r>
            <w:r w:rsidRPr="00E15485">
              <w:rPr>
                <w:rFonts w:ascii="Courier New" w:hAnsi="Courier New" w:cs="Courier New"/>
                <w:sz w:val="20"/>
                <w:szCs w:val="20"/>
                <w:lang w:val="hy-AM"/>
              </w:rPr>
              <w:t> </w:t>
            </w:r>
          </w:p>
          <w:p w14:paraId="2E5281C2"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2E48AFB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3588E654"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FF8F3DD"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CB04CD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428088A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8066F10"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tc>
      </w:tr>
    </w:tbl>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67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510"/>
        <w:gridCol w:w="450"/>
        <w:gridCol w:w="450"/>
        <w:gridCol w:w="360"/>
        <w:gridCol w:w="810"/>
        <w:gridCol w:w="810"/>
        <w:gridCol w:w="900"/>
        <w:gridCol w:w="810"/>
        <w:gridCol w:w="810"/>
        <w:gridCol w:w="834"/>
        <w:gridCol w:w="810"/>
        <w:gridCol w:w="786"/>
        <w:gridCol w:w="900"/>
        <w:gridCol w:w="1134"/>
        <w:gridCol w:w="45"/>
        <w:gridCol w:w="9"/>
      </w:tblGrid>
      <w:tr w:rsidR="00F02279" w:rsidRPr="0093002B" w14:paraId="144D360F" w14:textId="77777777" w:rsidTr="00BC2B38">
        <w:tc>
          <w:tcPr>
            <w:tcW w:w="15678" w:type="dxa"/>
            <w:gridSpan w:val="18"/>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D3063A" w14:paraId="2944ABCF" w14:textId="77777777" w:rsidTr="00BC2B38">
        <w:trPr>
          <w:gridAfter w:val="1"/>
          <w:wAfter w:w="9" w:type="dxa"/>
        </w:trPr>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1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909" w:type="dxa"/>
            <w:gridSpan w:val="14"/>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BF32E9" w:rsidRPr="0093002B" w14:paraId="142899E4" w14:textId="77777777" w:rsidTr="005126D3">
        <w:trPr>
          <w:gridAfter w:val="2"/>
          <w:wAfter w:w="54" w:type="dxa"/>
          <w:trHeight w:val="1538"/>
        </w:trPr>
        <w:tc>
          <w:tcPr>
            <w:tcW w:w="720" w:type="dxa"/>
            <w:vMerge w:val="restart"/>
          </w:tcPr>
          <w:p w14:paraId="1E6972F8" w14:textId="77777777" w:rsidR="00BF32E9" w:rsidRDefault="00BF32E9" w:rsidP="00D86F51">
            <w:pPr>
              <w:jc w:val="center"/>
              <w:rPr>
                <w:rFonts w:ascii="GHEA Grapalat" w:hAnsi="GHEA Grapalat"/>
                <w:sz w:val="20"/>
                <w:lang w:val="es-ES"/>
              </w:rPr>
            </w:pPr>
          </w:p>
          <w:p w14:paraId="4E6C538F" w14:textId="77777777" w:rsidR="00BF32E9" w:rsidRDefault="00BF32E9" w:rsidP="00D86F51">
            <w:pPr>
              <w:rPr>
                <w:rFonts w:ascii="GHEA Grapalat" w:hAnsi="GHEA Grapalat"/>
                <w:sz w:val="20"/>
                <w:lang w:val="es-ES"/>
              </w:rPr>
            </w:pPr>
          </w:p>
          <w:p w14:paraId="5B3CD1E5" w14:textId="77777777" w:rsidR="00BF32E9" w:rsidRDefault="00BF32E9" w:rsidP="00D86F51">
            <w:pPr>
              <w:jc w:val="center"/>
              <w:rPr>
                <w:rFonts w:ascii="GHEA Grapalat" w:hAnsi="GHEA Grapalat"/>
                <w:sz w:val="20"/>
                <w:lang w:val="es-ES"/>
              </w:rPr>
            </w:pPr>
          </w:p>
          <w:p w14:paraId="474D15EF" w14:textId="77777777" w:rsidR="00BF32E9" w:rsidRDefault="00BF32E9" w:rsidP="00D86F51">
            <w:pPr>
              <w:jc w:val="center"/>
              <w:rPr>
                <w:rFonts w:ascii="GHEA Grapalat" w:hAnsi="GHEA Grapalat"/>
                <w:sz w:val="20"/>
                <w:lang w:val="es-ES"/>
              </w:rPr>
            </w:pPr>
          </w:p>
          <w:p w14:paraId="734F4032" w14:textId="77777777" w:rsidR="00BF32E9" w:rsidRDefault="00BF32E9" w:rsidP="00D86F51">
            <w:pPr>
              <w:jc w:val="center"/>
              <w:rPr>
                <w:rFonts w:ascii="GHEA Grapalat" w:hAnsi="GHEA Grapalat"/>
                <w:sz w:val="20"/>
                <w:lang w:val="es-ES"/>
              </w:rPr>
            </w:pPr>
          </w:p>
          <w:p w14:paraId="4A7FE324" w14:textId="2CCE6905" w:rsidR="00BF32E9" w:rsidRPr="0093002B" w:rsidRDefault="00BF32E9" w:rsidP="00D86F51">
            <w:pPr>
              <w:jc w:val="center"/>
              <w:rPr>
                <w:rFonts w:ascii="GHEA Grapalat" w:hAnsi="GHEA Grapalat"/>
                <w:sz w:val="20"/>
                <w:lang w:val="es-ES"/>
              </w:rPr>
            </w:pPr>
            <w:r>
              <w:rPr>
                <w:rFonts w:ascii="GHEA Grapalat" w:hAnsi="GHEA Grapalat"/>
                <w:sz w:val="20"/>
                <w:lang w:val="es-ES"/>
              </w:rPr>
              <w:t>1</w:t>
            </w:r>
          </w:p>
        </w:tc>
        <w:tc>
          <w:tcPr>
            <w:tcW w:w="1530" w:type="dxa"/>
            <w:vMerge w:val="restart"/>
          </w:tcPr>
          <w:p w14:paraId="425EBE37" w14:textId="77777777" w:rsidR="00BF32E9" w:rsidRPr="006927E3" w:rsidRDefault="00BF32E9" w:rsidP="006927E3">
            <w:pPr>
              <w:jc w:val="center"/>
              <w:rPr>
                <w:rFonts w:ascii="GHEA Grapalat" w:hAnsi="GHEA Grapalat" w:cs="Calibri"/>
                <w:color w:val="000000"/>
                <w:sz w:val="20"/>
                <w:szCs w:val="20"/>
              </w:rPr>
            </w:pPr>
          </w:p>
          <w:p w14:paraId="47B42E27" w14:textId="77777777" w:rsidR="00BF32E9" w:rsidRPr="006927E3" w:rsidRDefault="00BF32E9" w:rsidP="006927E3">
            <w:pPr>
              <w:jc w:val="center"/>
              <w:rPr>
                <w:rFonts w:ascii="GHEA Grapalat" w:hAnsi="GHEA Grapalat" w:cs="Calibri"/>
                <w:color w:val="000000"/>
                <w:sz w:val="20"/>
                <w:szCs w:val="20"/>
              </w:rPr>
            </w:pPr>
          </w:p>
          <w:p w14:paraId="665B76C4" w14:textId="77777777" w:rsidR="00BF32E9" w:rsidRPr="006927E3" w:rsidRDefault="00BF32E9" w:rsidP="006927E3">
            <w:pPr>
              <w:jc w:val="center"/>
              <w:rPr>
                <w:rFonts w:ascii="GHEA Grapalat" w:hAnsi="GHEA Grapalat" w:cs="Calibri"/>
                <w:color w:val="000000"/>
                <w:sz w:val="20"/>
                <w:szCs w:val="20"/>
              </w:rPr>
            </w:pPr>
          </w:p>
          <w:p w14:paraId="5DE82CEB" w14:textId="77777777" w:rsidR="00BF32E9" w:rsidRPr="006927E3" w:rsidRDefault="00BF32E9" w:rsidP="006927E3">
            <w:pPr>
              <w:jc w:val="center"/>
              <w:rPr>
                <w:rFonts w:ascii="GHEA Grapalat" w:hAnsi="GHEA Grapalat" w:cs="Calibri"/>
                <w:color w:val="000000"/>
                <w:sz w:val="20"/>
                <w:szCs w:val="20"/>
              </w:rPr>
            </w:pPr>
          </w:p>
          <w:p w14:paraId="2F102CE8" w14:textId="77777777" w:rsidR="00BF32E9" w:rsidRPr="006927E3" w:rsidRDefault="00BF32E9" w:rsidP="006927E3">
            <w:pPr>
              <w:jc w:val="center"/>
              <w:rPr>
                <w:rFonts w:ascii="GHEA Grapalat" w:hAnsi="GHEA Grapalat" w:cs="Calibri"/>
                <w:color w:val="000000"/>
                <w:sz w:val="20"/>
                <w:szCs w:val="20"/>
              </w:rPr>
            </w:pPr>
          </w:p>
          <w:p w14:paraId="2739A5BC" w14:textId="24F6855B" w:rsidR="00BF32E9" w:rsidRPr="006927E3" w:rsidRDefault="00B00467" w:rsidP="006927E3">
            <w:pPr>
              <w:jc w:val="center"/>
              <w:rPr>
                <w:rFonts w:ascii="GHEA Grapalat" w:hAnsi="GHEA Grapalat"/>
                <w:sz w:val="20"/>
                <w:szCs w:val="20"/>
                <w:lang w:val="es-ES"/>
              </w:rPr>
            </w:pPr>
            <w:r>
              <w:rPr>
                <w:rFonts w:ascii="GHEA Grapalat" w:hAnsi="GHEA Grapalat" w:cs="Calibri"/>
                <w:color w:val="000000"/>
                <w:sz w:val="20"/>
                <w:szCs w:val="20"/>
              </w:rPr>
              <w:t>71241200/94</w:t>
            </w:r>
          </w:p>
        </w:tc>
        <w:tc>
          <w:tcPr>
            <w:tcW w:w="3510" w:type="dxa"/>
            <w:vMerge w:val="restart"/>
          </w:tcPr>
          <w:p w14:paraId="70CDB54A" w14:textId="77777777" w:rsidR="00BF32E9" w:rsidRDefault="00BF32E9" w:rsidP="005126D3">
            <w:pPr>
              <w:jc w:val="center"/>
              <w:rPr>
                <w:rFonts w:ascii="GHEA Grapalat" w:hAnsi="GHEA Grapalat"/>
                <w:sz w:val="18"/>
                <w:szCs w:val="18"/>
                <w:lang w:val="hy-AM"/>
              </w:rPr>
            </w:pPr>
          </w:p>
          <w:p w14:paraId="1EB0C967" w14:textId="77777777" w:rsidR="00BF32E9" w:rsidRDefault="00BF32E9" w:rsidP="005126D3">
            <w:pPr>
              <w:jc w:val="center"/>
              <w:rPr>
                <w:rFonts w:ascii="GHEA Grapalat" w:hAnsi="GHEA Grapalat"/>
                <w:sz w:val="18"/>
                <w:szCs w:val="18"/>
                <w:lang w:val="hy-AM"/>
              </w:rPr>
            </w:pPr>
          </w:p>
          <w:p w14:paraId="7F2B2F15" w14:textId="77777777" w:rsidR="00BF32E9" w:rsidRDefault="00BF32E9" w:rsidP="005126D3">
            <w:pPr>
              <w:jc w:val="center"/>
              <w:rPr>
                <w:rFonts w:ascii="GHEA Grapalat" w:hAnsi="GHEA Grapalat"/>
                <w:sz w:val="18"/>
                <w:szCs w:val="18"/>
                <w:lang w:val="hy-AM"/>
              </w:rPr>
            </w:pPr>
          </w:p>
          <w:p w14:paraId="3A4E19DE" w14:textId="77777777" w:rsidR="00D575AB" w:rsidRPr="00B118F0" w:rsidRDefault="00D575AB" w:rsidP="00D575AB">
            <w:pPr>
              <w:jc w:val="center"/>
              <w:rPr>
                <w:rFonts w:ascii="GHEA Grapalat" w:hAnsi="GHEA Grapalat"/>
                <w:b/>
                <w:sz w:val="18"/>
                <w:szCs w:val="18"/>
                <w:lang w:val="hy-AM"/>
              </w:rPr>
            </w:pPr>
          </w:p>
          <w:p w14:paraId="22203BF3" w14:textId="49A8A88D" w:rsidR="00B00467" w:rsidRPr="00E7397D" w:rsidRDefault="00B00467" w:rsidP="00B00467">
            <w:pPr>
              <w:jc w:val="center"/>
              <w:rPr>
                <w:rFonts w:ascii="GHEA Grapalat" w:hAnsi="GHEA Grapalat"/>
                <w:sz w:val="20"/>
                <w:szCs w:val="20"/>
                <w:lang w:val="hy-AM"/>
              </w:rPr>
            </w:pPr>
            <w:r w:rsidRPr="00E7397D">
              <w:rPr>
                <w:rFonts w:ascii="GHEA Grapalat" w:hAnsi="GHEA Grapalat"/>
                <w:sz w:val="20"/>
                <w:szCs w:val="20"/>
                <w:lang w:val="hy-AM"/>
              </w:rPr>
              <w:t xml:space="preserve">Երևան քաղաքի </w:t>
            </w:r>
            <w:r w:rsidRPr="00E7397D">
              <w:rPr>
                <w:rFonts w:ascii="GHEA Grapalat" w:hAnsi="GHEA Grapalat" w:cs="Sylfaen"/>
                <w:sz w:val="20"/>
                <w:szCs w:val="20"/>
                <w:lang w:val="hy-AM"/>
              </w:rPr>
              <w:t xml:space="preserve">Դավթաշեն վարչական շրջանում </w:t>
            </w:r>
            <w:r w:rsidRPr="00E7397D">
              <w:rPr>
                <w:rFonts w:ascii="GHEA Grapalat" w:hAnsi="GHEA Grapalat"/>
                <w:bCs/>
                <w:iCs/>
                <w:sz w:val="20"/>
                <w:szCs w:val="20"/>
                <w:lang w:val="hy-AM"/>
              </w:rPr>
              <w:t>չշահագործվող շինության քանդման և փոխարենը մսուր-մանկապարտեզի կառուցման, բակի բարեկարգման</w:t>
            </w:r>
            <w:r w:rsidRPr="00E7397D">
              <w:rPr>
                <w:rFonts w:ascii="GHEA Grapalat" w:hAnsi="GHEA Grapalat" w:cs="Times Armenian"/>
                <w:color w:val="000000"/>
                <w:sz w:val="20"/>
                <w:szCs w:val="20"/>
                <w:lang w:val="hy-AM" w:eastAsia="ru-RU"/>
              </w:rPr>
              <w:t xml:space="preserve"> նախագծանախահաշվային փաստաթղթերի կազմման խորհրդատվական աշխատանքներ</w:t>
            </w:r>
          </w:p>
          <w:p w14:paraId="6997E5FA" w14:textId="6A9CF2EC" w:rsidR="00BF32E9" w:rsidRPr="00D575AB" w:rsidRDefault="00BF32E9" w:rsidP="005126D3">
            <w:pPr>
              <w:jc w:val="center"/>
              <w:rPr>
                <w:rFonts w:ascii="GHEA Grapalat" w:hAnsi="GHEA Grapalat"/>
                <w:sz w:val="20"/>
                <w:lang w:val="hy-AM"/>
              </w:rPr>
            </w:pPr>
          </w:p>
        </w:tc>
        <w:tc>
          <w:tcPr>
            <w:tcW w:w="450" w:type="dxa"/>
            <w:textDirection w:val="btLr"/>
            <w:vAlign w:val="center"/>
          </w:tcPr>
          <w:p w14:paraId="035E8902"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5CBAB564" w14:textId="77777777" w:rsidR="00BF32E9" w:rsidRPr="0093002B" w:rsidRDefault="00BF32E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60" w:type="dxa"/>
            <w:textDirection w:val="btLr"/>
            <w:vAlign w:val="center"/>
          </w:tcPr>
          <w:p w14:paraId="01CDA8DB"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810" w:type="dxa"/>
            <w:textDirection w:val="btLr"/>
            <w:vAlign w:val="center"/>
          </w:tcPr>
          <w:p w14:paraId="49D37FC6" w14:textId="77777777" w:rsidR="00BF32E9" w:rsidRPr="0093002B" w:rsidRDefault="00BF32E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810" w:type="dxa"/>
            <w:textDirection w:val="btLr"/>
            <w:vAlign w:val="center"/>
          </w:tcPr>
          <w:p w14:paraId="51D99AD5"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900" w:type="dxa"/>
            <w:textDirection w:val="btLr"/>
            <w:vAlign w:val="center"/>
          </w:tcPr>
          <w:p w14:paraId="2415CE4C"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810" w:type="dxa"/>
            <w:textDirection w:val="btLr"/>
            <w:vAlign w:val="center"/>
          </w:tcPr>
          <w:p w14:paraId="7398092E"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810" w:type="dxa"/>
            <w:textDirection w:val="btLr"/>
            <w:vAlign w:val="center"/>
          </w:tcPr>
          <w:p w14:paraId="2AA5262B"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834" w:type="dxa"/>
            <w:textDirection w:val="btLr"/>
            <w:vAlign w:val="center"/>
          </w:tcPr>
          <w:p w14:paraId="1CB60E39"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86" w:type="dxa"/>
            <w:textDirection w:val="btLr"/>
            <w:vAlign w:val="center"/>
          </w:tcPr>
          <w:p w14:paraId="01629CED" w14:textId="3D30F9D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900" w:type="dxa"/>
            <w:textDirection w:val="btLr"/>
            <w:vAlign w:val="center"/>
          </w:tcPr>
          <w:p w14:paraId="3F2AEC7E"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BF32E9" w:rsidRPr="0093002B" w:rsidRDefault="00BF32E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BF32E9" w:rsidRPr="0093002B" w:rsidRDefault="00BF32E9" w:rsidP="00545BDE">
            <w:pPr>
              <w:jc w:val="center"/>
              <w:rPr>
                <w:rFonts w:ascii="GHEA Grapalat" w:hAnsi="GHEA Grapalat"/>
                <w:sz w:val="18"/>
                <w:lang w:val="es-ES"/>
              </w:rPr>
            </w:pPr>
          </w:p>
        </w:tc>
      </w:tr>
      <w:tr w:rsidR="00BF32E9" w:rsidRPr="0093002B" w14:paraId="4281241E" w14:textId="77777777" w:rsidTr="005126D3">
        <w:trPr>
          <w:gridAfter w:val="2"/>
          <w:wAfter w:w="54" w:type="dxa"/>
          <w:trHeight w:val="1538"/>
        </w:trPr>
        <w:tc>
          <w:tcPr>
            <w:tcW w:w="720" w:type="dxa"/>
            <w:vMerge/>
          </w:tcPr>
          <w:p w14:paraId="74A484C2" w14:textId="100156BE" w:rsidR="00BF32E9" w:rsidRPr="0093002B" w:rsidRDefault="00BF32E9" w:rsidP="00D86F51">
            <w:pPr>
              <w:jc w:val="center"/>
              <w:rPr>
                <w:rFonts w:ascii="GHEA Grapalat" w:hAnsi="GHEA Grapalat"/>
                <w:sz w:val="20"/>
                <w:lang w:val="es-ES"/>
              </w:rPr>
            </w:pPr>
          </w:p>
        </w:tc>
        <w:tc>
          <w:tcPr>
            <w:tcW w:w="1530" w:type="dxa"/>
            <w:vMerge/>
            <w:vAlign w:val="center"/>
          </w:tcPr>
          <w:p w14:paraId="66860ADF" w14:textId="5CA9DBF2" w:rsidR="00BF32E9" w:rsidRPr="00FC3089" w:rsidRDefault="00BF32E9" w:rsidP="00D86F51">
            <w:pPr>
              <w:jc w:val="center"/>
              <w:rPr>
                <w:rFonts w:ascii="GHEA Grapalat" w:hAnsi="GHEA Grapalat"/>
                <w:sz w:val="20"/>
                <w:szCs w:val="20"/>
                <w:lang w:val="es-ES"/>
              </w:rPr>
            </w:pPr>
          </w:p>
        </w:tc>
        <w:tc>
          <w:tcPr>
            <w:tcW w:w="3510" w:type="dxa"/>
            <w:vMerge/>
            <w:vAlign w:val="center"/>
          </w:tcPr>
          <w:p w14:paraId="3F5C0BB7" w14:textId="1377B3DB" w:rsidR="00BF32E9" w:rsidRPr="005126D3" w:rsidRDefault="00BF32E9" w:rsidP="005126D3">
            <w:pPr>
              <w:jc w:val="center"/>
              <w:rPr>
                <w:rFonts w:ascii="GHEA Grapalat" w:hAnsi="GHEA Grapalat"/>
                <w:sz w:val="16"/>
                <w:szCs w:val="16"/>
                <w:lang w:val="hy-AM"/>
              </w:rPr>
            </w:pPr>
          </w:p>
        </w:tc>
        <w:tc>
          <w:tcPr>
            <w:tcW w:w="450" w:type="dxa"/>
          </w:tcPr>
          <w:p w14:paraId="493A4B3D" w14:textId="77777777" w:rsidR="00BF32E9" w:rsidRPr="0093002B" w:rsidRDefault="00BF32E9" w:rsidP="00D86F51">
            <w:pPr>
              <w:jc w:val="center"/>
              <w:rPr>
                <w:rFonts w:ascii="GHEA Grapalat" w:hAnsi="GHEA Grapalat"/>
                <w:sz w:val="20"/>
                <w:lang w:val="pt-BR"/>
              </w:rPr>
            </w:pPr>
          </w:p>
          <w:p w14:paraId="5C65423E" w14:textId="77777777" w:rsidR="00BF32E9" w:rsidRPr="0093002B" w:rsidRDefault="00BF32E9" w:rsidP="00D86F51">
            <w:pPr>
              <w:jc w:val="center"/>
              <w:rPr>
                <w:rFonts w:ascii="GHEA Grapalat" w:hAnsi="GHEA Grapalat"/>
                <w:sz w:val="20"/>
                <w:lang w:val="pt-BR"/>
              </w:rPr>
            </w:pPr>
          </w:p>
          <w:p w14:paraId="33AB319F" w14:textId="4ACB6438" w:rsidR="00BF32E9" w:rsidRPr="005126D3" w:rsidRDefault="00BF32E9" w:rsidP="00D86F51">
            <w:pPr>
              <w:jc w:val="center"/>
              <w:rPr>
                <w:rFonts w:ascii="GHEA Grapalat" w:hAnsi="GHEA Grapalat"/>
                <w:lang w:val="hy-AM"/>
              </w:rPr>
            </w:pPr>
            <w:r>
              <w:rPr>
                <w:rFonts w:ascii="GHEA Grapalat" w:hAnsi="GHEA Grapalat"/>
                <w:sz w:val="20"/>
                <w:lang w:val="hy-AM"/>
              </w:rPr>
              <w:t>-</w:t>
            </w:r>
          </w:p>
        </w:tc>
        <w:tc>
          <w:tcPr>
            <w:tcW w:w="450" w:type="dxa"/>
          </w:tcPr>
          <w:p w14:paraId="499B6638" w14:textId="77777777" w:rsidR="00BF32E9" w:rsidRPr="0093002B" w:rsidRDefault="00BF32E9" w:rsidP="00D86F51">
            <w:pPr>
              <w:jc w:val="center"/>
              <w:rPr>
                <w:rFonts w:ascii="GHEA Grapalat" w:hAnsi="GHEA Grapalat"/>
                <w:sz w:val="20"/>
                <w:lang w:val="pt-BR"/>
              </w:rPr>
            </w:pPr>
          </w:p>
          <w:p w14:paraId="69AD5ACB" w14:textId="77777777" w:rsidR="00BF32E9" w:rsidRPr="0093002B" w:rsidRDefault="00BF32E9" w:rsidP="00D86F51">
            <w:pPr>
              <w:jc w:val="center"/>
              <w:rPr>
                <w:rFonts w:ascii="GHEA Grapalat" w:hAnsi="GHEA Grapalat"/>
                <w:sz w:val="20"/>
                <w:lang w:val="pt-BR"/>
              </w:rPr>
            </w:pPr>
          </w:p>
          <w:p w14:paraId="3A80FF87" w14:textId="18201FC4" w:rsidR="00BF32E9" w:rsidRPr="0093002B" w:rsidRDefault="00BF32E9" w:rsidP="00D86F51">
            <w:pPr>
              <w:jc w:val="center"/>
              <w:rPr>
                <w:rFonts w:ascii="GHEA Grapalat" w:hAnsi="GHEA Grapalat"/>
                <w:lang w:val="pt-BR"/>
              </w:rPr>
            </w:pPr>
            <w:r>
              <w:rPr>
                <w:rFonts w:ascii="GHEA Grapalat" w:hAnsi="GHEA Grapalat"/>
                <w:sz w:val="20"/>
                <w:lang w:val="hy-AM"/>
              </w:rPr>
              <w:t>-</w:t>
            </w:r>
          </w:p>
        </w:tc>
        <w:tc>
          <w:tcPr>
            <w:tcW w:w="360" w:type="dxa"/>
          </w:tcPr>
          <w:p w14:paraId="4C16F391" w14:textId="77777777" w:rsidR="00BF32E9" w:rsidRPr="0093002B" w:rsidRDefault="00BF32E9" w:rsidP="00D86F51">
            <w:pPr>
              <w:jc w:val="center"/>
              <w:rPr>
                <w:rFonts w:ascii="GHEA Grapalat" w:hAnsi="GHEA Grapalat"/>
                <w:sz w:val="20"/>
                <w:lang w:val="pt-BR"/>
              </w:rPr>
            </w:pPr>
          </w:p>
          <w:p w14:paraId="278AD8F8" w14:textId="77777777" w:rsidR="00BF32E9" w:rsidRPr="0093002B" w:rsidRDefault="00BF32E9" w:rsidP="00D86F51">
            <w:pPr>
              <w:jc w:val="center"/>
              <w:rPr>
                <w:rFonts w:ascii="GHEA Grapalat" w:hAnsi="GHEA Grapalat"/>
                <w:sz w:val="20"/>
                <w:lang w:val="pt-BR"/>
              </w:rPr>
            </w:pPr>
          </w:p>
          <w:p w14:paraId="325A7707" w14:textId="0269426D" w:rsidR="00BF32E9" w:rsidRPr="0093002B" w:rsidRDefault="00BF32E9" w:rsidP="00D86F51">
            <w:pPr>
              <w:jc w:val="center"/>
              <w:rPr>
                <w:rFonts w:ascii="GHEA Grapalat" w:hAnsi="GHEA Grapalat" w:cs="Arial"/>
                <w:sz w:val="18"/>
                <w:szCs w:val="18"/>
                <w:lang w:val="pt-BR"/>
              </w:rPr>
            </w:pPr>
            <w:r>
              <w:rPr>
                <w:rFonts w:ascii="GHEA Grapalat" w:hAnsi="GHEA Grapalat"/>
                <w:sz w:val="20"/>
                <w:lang w:val="hy-AM"/>
              </w:rPr>
              <w:t>-</w:t>
            </w:r>
          </w:p>
        </w:tc>
        <w:tc>
          <w:tcPr>
            <w:tcW w:w="810" w:type="dxa"/>
          </w:tcPr>
          <w:p w14:paraId="450BFE49" w14:textId="77777777" w:rsidR="00BF32E9" w:rsidRPr="0093002B" w:rsidRDefault="00BF32E9" w:rsidP="00D86F51">
            <w:pPr>
              <w:jc w:val="center"/>
              <w:rPr>
                <w:rFonts w:ascii="GHEA Grapalat" w:hAnsi="GHEA Grapalat"/>
                <w:sz w:val="20"/>
                <w:lang w:val="pt-BR"/>
              </w:rPr>
            </w:pPr>
          </w:p>
          <w:p w14:paraId="782706EA" w14:textId="77777777" w:rsidR="00BF32E9" w:rsidRPr="0093002B" w:rsidRDefault="00BF32E9" w:rsidP="00D86F51">
            <w:pPr>
              <w:jc w:val="center"/>
              <w:rPr>
                <w:rFonts w:ascii="GHEA Grapalat" w:hAnsi="GHEA Grapalat"/>
                <w:sz w:val="20"/>
                <w:lang w:val="pt-BR"/>
              </w:rPr>
            </w:pPr>
          </w:p>
          <w:p w14:paraId="098BA2B4" w14:textId="6A444F31" w:rsidR="00BF32E9" w:rsidRPr="0093002B" w:rsidRDefault="00FA41E1" w:rsidP="00D86F51">
            <w:pPr>
              <w:jc w:val="center"/>
              <w:rPr>
                <w:rFonts w:ascii="GHEA Grapalat" w:hAnsi="GHEA Grapalat" w:cs="Arial"/>
                <w:sz w:val="18"/>
                <w:szCs w:val="18"/>
                <w:lang w:val="pt-BR"/>
              </w:rPr>
            </w:pPr>
            <w:r>
              <w:rPr>
                <w:rFonts w:ascii="GHEA Grapalat" w:hAnsi="GHEA Grapalat"/>
                <w:sz w:val="20"/>
                <w:lang w:val="hy-AM"/>
              </w:rPr>
              <w:t>-</w:t>
            </w:r>
          </w:p>
        </w:tc>
        <w:tc>
          <w:tcPr>
            <w:tcW w:w="810" w:type="dxa"/>
          </w:tcPr>
          <w:p w14:paraId="5FFCF3D9" w14:textId="77777777" w:rsidR="00BF32E9" w:rsidRPr="0093002B" w:rsidRDefault="00BF32E9" w:rsidP="00D86F51">
            <w:pPr>
              <w:jc w:val="center"/>
              <w:rPr>
                <w:rFonts w:ascii="GHEA Grapalat" w:hAnsi="GHEA Grapalat"/>
                <w:sz w:val="20"/>
                <w:lang w:val="pt-BR"/>
              </w:rPr>
            </w:pPr>
          </w:p>
          <w:p w14:paraId="0623AD51" w14:textId="77777777" w:rsidR="00BF32E9" w:rsidRPr="0093002B" w:rsidRDefault="00BF32E9" w:rsidP="00D86F51">
            <w:pPr>
              <w:jc w:val="center"/>
              <w:rPr>
                <w:rFonts w:ascii="GHEA Grapalat" w:hAnsi="GHEA Grapalat"/>
                <w:sz w:val="20"/>
                <w:lang w:val="pt-BR"/>
              </w:rPr>
            </w:pPr>
          </w:p>
          <w:p w14:paraId="1A176F40" w14:textId="77777777" w:rsidR="00B00467" w:rsidRDefault="00B00467" w:rsidP="00D86F51">
            <w:pPr>
              <w:jc w:val="center"/>
              <w:rPr>
                <w:rFonts w:ascii="GHEA Grapalat" w:hAnsi="GHEA Grapalat"/>
                <w:sz w:val="20"/>
                <w:lang w:val="hy-AM"/>
              </w:rPr>
            </w:pPr>
          </w:p>
          <w:p w14:paraId="37AF2F97" w14:textId="58715EF4" w:rsidR="00BF32E9" w:rsidRPr="0093002B" w:rsidRDefault="00B00467" w:rsidP="00D86F51">
            <w:pPr>
              <w:jc w:val="center"/>
              <w:rPr>
                <w:rFonts w:ascii="GHEA Grapalat" w:hAnsi="GHEA Grapalat" w:cs="Arial"/>
                <w:sz w:val="18"/>
                <w:szCs w:val="18"/>
                <w:lang w:val="pt-BR"/>
              </w:rPr>
            </w:pPr>
            <w:r>
              <w:rPr>
                <w:rFonts w:ascii="GHEA Grapalat" w:hAnsi="GHEA Grapalat"/>
                <w:sz w:val="20"/>
                <w:lang w:val="hy-AM"/>
              </w:rPr>
              <w:t>45</w:t>
            </w:r>
            <w:r w:rsidRPr="0093002B">
              <w:rPr>
                <w:rFonts w:ascii="GHEA Grapalat" w:hAnsi="GHEA Grapalat"/>
                <w:sz w:val="20"/>
                <w:lang w:val="pt-BR"/>
              </w:rPr>
              <w:t>%</w:t>
            </w:r>
          </w:p>
        </w:tc>
        <w:tc>
          <w:tcPr>
            <w:tcW w:w="900" w:type="dxa"/>
          </w:tcPr>
          <w:p w14:paraId="3B79CCA4" w14:textId="77777777" w:rsidR="00BF32E9" w:rsidRPr="0093002B" w:rsidRDefault="00BF32E9" w:rsidP="00D86F51">
            <w:pPr>
              <w:jc w:val="center"/>
              <w:rPr>
                <w:rFonts w:ascii="GHEA Grapalat" w:hAnsi="GHEA Grapalat"/>
                <w:sz w:val="20"/>
                <w:lang w:val="pt-BR"/>
              </w:rPr>
            </w:pPr>
          </w:p>
          <w:p w14:paraId="4AAC93C2" w14:textId="77777777" w:rsidR="00BF32E9" w:rsidRPr="0093002B" w:rsidRDefault="00BF32E9" w:rsidP="00D86F51">
            <w:pPr>
              <w:jc w:val="center"/>
              <w:rPr>
                <w:rFonts w:ascii="GHEA Grapalat" w:hAnsi="GHEA Grapalat"/>
                <w:sz w:val="20"/>
                <w:lang w:val="pt-BR"/>
              </w:rPr>
            </w:pPr>
          </w:p>
          <w:p w14:paraId="1013B076" w14:textId="77777777" w:rsidR="00B00467" w:rsidRDefault="00B00467" w:rsidP="00D86F51">
            <w:pPr>
              <w:jc w:val="center"/>
              <w:rPr>
                <w:rFonts w:ascii="GHEA Grapalat" w:hAnsi="GHEA Grapalat"/>
                <w:sz w:val="20"/>
                <w:lang w:val="hy-AM"/>
              </w:rPr>
            </w:pPr>
          </w:p>
          <w:p w14:paraId="07888C9D" w14:textId="1054A3AA" w:rsidR="00BF32E9" w:rsidRPr="0093002B" w:rsidRDefault="00B00467" w:rsidP="00D86F51">
            <w:pPr>
              <w:jc w:val="center"/>
              <w:rPr>
                <w:rFonts w:ascii="GHEA Grapalat" w:hAnsi="GHEA Grapalat" w:cs="Arial"/>
                <w:sz w:val="18"/>
                <w:szCs w:val="18"/>
                <w:lang w:val="pt-BR"/>
              </w:rPr>
            </w:pPr>
            <w:r>
              <w:rPr>
                <w:rFonts w:ascii="GHEA Grapalat" w:hAnsi="GHEA Grapalat"/>
                <w:sz w:val="20"/>
                <w:lang w:val="hy-AM"/>
              </w:rPr>
              <w:t>45</w:t>
            </w:r>
            <w:r w:rsidRPr="0093002B">
              <w:rPr>
                <w:rFonts w:ascii="GHEA Grapalat" w:hAnsi="GHEA Grapalat"/>
                <w:sz w:val="20"/>
                <w:lang w:val="pt-BR"/>
              </w:rPr>
              <w:t>%</w:t>
            </w:r>
          </w:p>
        </w:tc>
        <w:tc>
          <w:tcPr>
            <w:tcW w:w="810" w:type="dxa"/>
          </w:tcPr>
          <w:p w14:paraId="253BBEAC" w14:textId="77777777" w:rsidR="00BF32E9" w:rsidRPr="0093002B" w:rsidRDefault="00BF32E9" w:rsidP="00D86F51">
            <w:pPr>
              <w:jc w:val="center"/>
              <w:rPr>
                <w:rFonts w:ascii="GHEA Grapalat" w:hAnsi="GHEA Grapalat"/>
                <w:sz w:val="20"/>
                <w:lang w:val="pt-BR"/>
              </w:rPr>
            </w:pPr>
          </w:p>
          <w:p w14:paraId="000EA4FB" w14:textId="77777777" w:rsidR="00BF32E9" w:rsidRDefault="00BF32E9" w:rsidP="00D86F51">
            <w:pPr>
              <w:jc w:val="center"/>
              <w:rPr>
                <w:rFonts w:ascii="GHEA Grapalat" w:hAnsi="GHEA Grapalat"/>
                <w:sz w:val="20"/>
                <w:lang w:val="pt-BR"/>
              </w:rPr>
            </w:pPr>
          </w:p>
          <w:p w14:paraId="7B5D008E" w14:textId="77777777" w:rsidR="00FA41E1" w:rsidRPr="0093002B" w:rsidRDefault="00FA41E1" w:rsidP="00D86F51">
            <w:pPr>
              <w:jc w:val="center"/>
              <w:rPr>
                <w:rFonts w:ascii="GHEA Grapalat" w:hAnsi="GHEA Grapalat"/>
                <w:sz w:val="20"/>
                <w:lang w:val="pt-BR"/>
              </w:rPr>
            </w:pPr>
          </w:p>
          <w:p w14:paraId="14DD0C9D" w14:textId="4F46580E" w:rsidR="00BF32E9" w:rsidRPr="0093002B" w:rsidRDefault="00B00467" w:rsidP="00D86F51">
            <w:pPr>
              <w:jc w:val="center"/>
              <w:rPr>
                <w:rFonts w:ascii="GHEA Grapalat" w:hAnsi="GHEA Grapalat" w:cs="Arial"/>
                <w:sz w:val="18"/>
                <w:szCs w:val="18"/>
                <w:lang w:val="pt-BR"/>
              </w:rPr>
            </w:pPr>
            <w:r>
              <w:rPr>
                <w:rFonts w:ascii="GHEA Grapalat" w:hAnsi="GHEA Grapalat"/>
                <w:sz w:val="20"/>
                <w:lang w:val="hy-AM"/>
              </w:rPr>
              <w:t>70</w:t>
            </w:r>
            <w:r w:rsidR="00BF32E9" w:rsidRPr="0093002B">
              <w:rPr>
                <w:rFonts w:ascii="GHEA Grapalat" w:hAnsi="GHEA Grapalat"/>
                <w:sz w:val="20"/>
                <w:lang w:val="pt-BR"/>
              </w:rPr>
              <w:t xml:space="preserve"> %</w:t>
            </w:r>
          </w:p>
        </w:tc>
        <w:tc>
          <w:tcPr>
            <w:tcW w:w="810" w:type="dxa"/>
          </w:tcPr>
          <w:p w14:paraId="0772BD36" w14:textId="77777777" w:rsidR="00BF32E9" w:rsidRPr="0093002B" w:rsidRDefault="00BF32E9" w:rsidP="00D86F51">
            <w:pPr>
              <w:jc w:val="center"/>
              <w:rPr>
                <w:rFonts w:ascii="GHEA Grapalat" w:hAnsi="GHEA Grapalat"/>
                <w:sz w:val="20"/>
                <w:lang w:val="pt-BR"/>
              </w:rPr>
            </w:pPr>
          </w:p>
          <w:p w14:paraId="57D18147" w14:textId="77777777" w:rsidR="00BF32E9" w:rsidRDefault="00BF32E9" w:rsidP="00D86F51">
            <w:pPr>
              <w:jc w:val="center"/>
              <w:rPr>
                <w:rFonts w:ascii="GHEA Grapalat" w:hAnsi="GHEA Grapalat"/>
                <w:sz w:val="20"/>
                <w:lang w:val="pt-BR"/>
              </w:rPr>
            </w:pPr>
          </w:p>
          <w:p w14:paraId="06B57BDA" w14:textId="77777777" w:rsidR="00FA41E1" w:rsidRPr="0093002B" w:rsidRDefault="00FA41E1" w:rsidP="00D86F51">
            <w:pPr>
              <w:jc w:val="center"/>
              <w:rPr>
                <w:rFonts w:ascii="GHEA Grapalat" w:hAnsi="GHEA Grapalat"/>
                <w:sz w:val="20"/>
                <w:lang w:val="pt-BR"/>
              </w:rPr>
            </w:pPr>
          </w:p>
          <w:p w14:paraId="147E1725" w14:textId="002CF033" w:rsidR="00BF32E9" w:rsidRPr="0093002B" w:rsidRDefault="00B00467" w:rsidP="00D86F51">
            <w:pPr>
              <w:jc w:val="center"/>
              <w:rPr>
                <w:rFonts w:ascii="GHEA Grapalat" w:hAnsi="GHEA Grapalat" w:cs="Arial"/>
                <w:sz w:val="18"/>
                <w:szCs w:val="18"/>
                <w:lang w:val="pt-BR"/>
              </w:rPr>
            </w:pPr>
            <w:r>
              <w:rPr>
                <w:rFonts w:ascii="GHEA Grapalat" w:hAnsi="GHEA Grapalat"/>
                <w:sz w:val="20"/>
                <w:lang w:val="hy-AM"/>
              </w:rPr>
              <w:t>70</w:t>
            </w:r>
            <w:r w:rsidR="00BF32E9" w:rsidRPr="0093002B">
              <w:rPr>
                <w:rFonts w:ascii="GHEA Grapalat" w:hAnsi="GHEA Grapalat"/>
                <w:sz w:val="20"/>
                <w:lang w:val="pt-BR"/>
              </w:rPr>
              <w:t xml:space="preserve"> %</w:t>
            </w:r>
          </w:p>
        </w:tc>
        <w:tc>
          <w:tcPr>
            <w:tcW w:w="834" w:type="dxa"/>
          </w:tcPr>
          <w:p w14:paraId="443663C1" w14:textId="77777777" w:rsidR="00BF32E9" w:rsidRPr="0093002B" w:rsidRDefault="00BF32E9" w:rsidP="00D86F51">
            <w:pPr>
              <w:jc w:val="center"/>
              <w:rPr>
                <w:rFonts w:ascii="GHEA Grapalat" w:hAnsi="GHEA Grapalat"/>
                <w:sz w:val="20"/>
                <w:lang w:val="pt-BR"/>
              </w:rPr>
            </w:pPr>
          </w:p>
          <w:p w14:paraId="759DCF3B" w14:textId="77777777" w:rsidR="00BF32E9" w:rsidRDefault="00BF32E9" w:rsidP="00D86F51">
            <w:pPr>
              <w:jc w:val="center"/>
              <w:rPr>
                <w:rFonts w:ascii="GHEA Grapalat" w:hAnsi="GHEA Grapalat"/>
                <w:sz w:val="20"/>
                <w:lang w:val="pt-BR"/>
              </w:rPr>
            </w:pPr>
          </w:p>
          <w:p w14:paraId="1530A84E" w14:textId="77777777" w:rsidR="00FA41E1" w:rsidRPr="0093002B" w:rsidRDefault="00FA41E1" w:rsidP="00D86F51">
            <w:pPr>
              <w:jc w:val="center"/>
              <w:rPr>
                <w:rFonts w:ascii="GHEA Grapalat" w:hAnsi="GHEA Grapalat"/>
                <w:sz w:val="20"/>
                <w:lang w:val="pt-BR"/>
              </w:rPr>
            </w:pPr>
          </w:p>
          <w:p w14:paraId="109AEFD1" w14:textId="57A5D847" w:rsidR="00BF32E9" w:rsidRPr="0093002B" w:rsidRDefault="00B00467" w:rsidP="00D86F51">
            <w:pPr>
              <w:jc w:val="center"/>
              <w:rPr>
                <w:rFonts w:ascii="GHEA Grapalat" w:hAnsi="GHEA Grapalat" w:cs="Arial"/>
                <w:sz w:val="18"/>
                <w:szCs w:val="18"/>
                <w:lang w:val="pt-BR"/>
              </w:rPr>
            </w:pPr>
            <w:r>
              <w:rPr>
                <w:rFonts w:ascii="GHEA Grapalat" w:hAnsi="GHEA Grapalat"/>
                <w:sz w:val="20"/>
                <w:lang w:val="hy-AM"/>
              </w:rPr>
              <w:t>70</w:t>
            </w:r>
            <w:r w:rsidR="00BF32E9" w:rsidRPr="0093002B">
              <w:rPr>
                <w:rFonts w:ascii="GHEA Grapalat" w:hAnsi="GHEA Grapalat"/>
                <w:sz w:val="20"/>
                <w:lang w:val="pt-BR"/>
              </w:rPr>
              <w:t xml:space="preserve"> % </w:t>
            </w:r>
          </w:p>
        </w:tc>
        <w:tc>
          <w:tcPr>
            <w:tcW w:w="810" w:type="dxa"/>
            <w:vAlign w:val="center"/>
          </w:tcPr>
          <w:p w14:paraId="47AFCFD1" w14:textId="2D2AE8A7" w:rsidR="00BF32E9" w:rsidRPr="0093002B" w:rsidRDefault="00BF32E9" w:rsidP="00FA41E1">
            <w:pP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786" w:type="dxa"/>
            <w:vAlign w:val="center"/>
          </w:tcPr>
          <w:p w14:paraId="537B8707" w14:textId="53A97913" w:rsidR="00BF32E9" w:rsidRPr="0093002B" w:rsidRDefault="00BF32E9" w:rsidP="00BC2B3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900" w:type="dxa"/>
            <w:vAlign w:val="center"/>
          </w:tcPr>
          <w:p w14:paraId="54636F1B" w14:textId="7569F044" w:rsidR="00BF32E9" w:rsidRPr="0093002B" w:rsidRDefault="00BF32E9" w:rsidP="00BC2B3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1134" w:type="dxa"/>
            <w:vAlign w:val="center"/>
          </w:tcPr>
          <w:p w14:paraId="7DC32576" w14:textId="2A23F356" w:rsidR="00BF32E9" w:rsidRPr="0093002B" w:rsidRDefault="00BF32E9" w:rsidP="003B29C8">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3063A"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D575AB" w:rsidRPr="00CA4668" w:rsidRDefault="00D575A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D575AB" w:rsidRPr="00CA4668" w:rsidRDefault="00D575AB"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D575AB" w:rsidRPr="0026158D" w:rsidRDefault="00D575A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D575AB" w:rsidRPr="0026158D" w:rsidRDefault="00D575A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A7742" w14:textId="77777777" w:rsidR="000E6F96" w:rsidRDefault="000E6F96">
      <w:r>
        <w:separator/>
      </w:r>
    </w:p>
  </w:endnote>
  <w:endnote w:type="continuationSeparator" w:id="0">
    <w:p w14:paraId="5B2E472A" w14:textId="77777777" w:rsidR="000E6F96" w:rsidRDefault="000E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B5697" w14:textId="77777777" w:rsidR="000E6F96" w:rsidRDefault="000E6F96">
      <w:r>
        <w:separator/>
      </w:r>
    </w:p>
  </w:footnote>
  <w:footnote w:type="continuationSeparator" w:id="0">
    <w:p w14:paraId="51BB206C" w14:textId="77777777" w:rsidR="000E6F96" w:rsidRDefault="000E6F96">
      <w:r>
        <w:continuationSeparator/>
      </w:r>
    </w:p>
  </w:footnote>
  <w:footnote w:id="1">
    <w:p w14:paraId="2520415F" w14:textId="77777777" w:rsidR="00D575AB" w:rsidRPr="00951393" w:rsidRDefault="00D575A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575AB" w:rsidRDefault="00D575A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575AB" w:rsidRDefault="00D575A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575AB" w:rsidRPr="005E2581" w:rsidRDefault="00D575A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575AB" w:rsidRPr="004A3E84" w:rsidRDefault="00D575AB">
      <w:pPr>
        <w:pStyle w:val="FootnoteText"/>
        <w:rPr>
          <w:rFonts w:asciiTheme="minorHAnsi" w:hAnsiTheme="minorHAnsi"/>
        </w:rPr>
      </w:pPr>
    </w:p>
  </w:footnote>
  <w:footnote w:id="2">
    <w:p w14:paraId="59F2EF48" w14:textId="008B5067" w:rsidR="00D575AB" w:rsidRPr="00927C52" w:rsidRDefault="00D575A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D575AB" w:rsidRPr="004B72E3" w:rsidRDefault="00D575A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575AB" w:rsidRPr="004B72E3" w:rsidRDefault="00D575A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575AB" w:rsidRPr="003D4668" w:rsidRDefault="00D575A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D575AB" w:rsidRPr="00C82921" w:rsidRDefault="00D575AB"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5">
    <w:p w14:paraId="300CC6A7" w14:textId="3BD8C2B3" w:rsidR="00D575AB" w:rsidRPr="00253CA8" w:rsidRDefault="00D575A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575AB" w:rsidRPr="00BF639B" w:rsidRDefault="00D575AB">
      <w:pPr>
        <w:pStyle w:val="FootnoteText"/>
        <w:rPr>
          <w:rFonts w:asciiTheme="minorHAnsi" w:hAnsiTheme="minorHAnsi"/>
          <w:lang w:val="hy-AM"/>
        </w:rPr>
      </w:pPr>
    </w:p>
  </w:footnote>
  <w:footnote w:id="6">
    <w:p w14:paraId="7346FED3" w14:textId="3A03A0DA" w:rsidR="00D575AB" w:rsidRPr="006510F5" w:rsidRDefault="00D575A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D575AB" w:rsidRPr="00911A5F" w:rsidRDefault="00D575A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D575AB" w:rsidRPr="0093002B" w:rsidRDefault="00D575AB"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D575AB" w:rsidRPr="006F5442" w:rsidRDefault="00D575AB">
      <w:pPr>
        <w:pStyle w:val="FootnoteText"/>
        <w:rPr>
          <w:rFonts w:ascii="Sylfaen" w:hAnsi="Sylfaen"/>
          <w:lang w:val="hy-AM"/>
        </w:rPr>
      </w:pPr>
    </w:p>
  </w:footnote>
  <w:footnote w:id="9">
    <w:p w14:paraId="4B29FFB9" w14:textId="1BF070D4" w:rsidR="00D575AB" w:rsidRPr="006F5442" w:rsidRDefault="00D575AB">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D575AB" w:rsidRPr="004B2068" w:rsidRDefault="00D575AB"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D575AB" w:rsidRPr="007E053B" w:rsidRDefault="00D575AB"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D575AB" w:rsidRPr="00E54A40" w:rsidRDefault="00D575A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D575AB" w:rsidRPr="00E54A40" w:rsidRDefault="00D575AB"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D575AB" w:rsidRPr="00E54A40" w:rsidRDefault="00D575AB">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D575AB" w:rsidRPr="00264D57" w:rsidRDefault="00D575A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2C754DA0"/>
    <w:multiLevelType w:val="hybridMultilevel"/>
    <w:tmpl w:val="DD361C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0F90B0E"/>
    <w:multiLevelType w:val="hybridMultilevel"/>
    <w:tmpl w:val="91C4B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2">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1">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nsid w:val="750D40F1"/>
    <w:multiLevelType w:val="hybridMultilevel"/>
    <w:tmpl w:val="5DC6D0E2"/>
    <w:lvl w:ilvl="0" w:tplc="991A051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8"/>
  </w:num>
  <w:num w:numId="2">
    <w:abstractNumId w:val="1"/>
  </w:num>
  <w:num w:numId="3">
    <w:abstractNumId w:val="11"/>
  </w:num>
  <w:num w:numId="4">
    <w:abstractNumId w:val="18"/>
  </w:num>
  <w:num w:numId="5">
    <w:abstractNumId w:val="29"/>
  </w:num>
  <w:num w:numId="6">
    <w:abstractNumId w:val="3"/>
  </w:num>
  <w:num w:numId="7">
    <w:abstractNumId w:val="27"/>
  </w:num>
  <w:num w:numId="8">
    <w:abstractNumId w:val="5"/>
  </w:num>
  <w:num w:numId="9">
    <w:abstractNumId w:val="19"/>
  </w:num>
  <w:num w:numId="10">
    <w:abstractNumId w:val="38"/>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7"/>
  </w:num>
  <w:num w:numId="15">
    <w:abstractNumId w:val="12"/>
  </w:num>
  <w:num w:numId="16">
    <w:abstractNumId w:val="4"/>
  </w:num>
  <w:num w:numId="17">
    <w:abstractNumId w:val="22"/>
  </w:num>
  <w:num w:numId="18">
    <w:abstractNumId w:val="9"/>
  </w:num>
  <w:num w:numId="19">
    <w:abstractNumId w:val="31"/>
  </w:num>
  <w:num w:numId="20">
    <w:abstractNumId w:val="21"/>
  </w:num>
  <w:num w:numId="21">
    <w:abstractNumId w:val="20"/>
  </w:num>
  <w:num w:numId="22">
    <w:abstractNumId w:val="23"/>
  </w:num>
  <w:num w:numId="23">
    <w:abstractNumId w:val="26"/>
  </w:num>
  <w:num w:numId="24">
    <w:abstractNumId w:val="33"/>
  </w:num>
  <w:num w:numId="25">
    <w:abstractNumId w:val="16"/>
  </w:num>
  <w:num w:numId="26">
    <w:abstractNumId w:val="15"/>
  </w:num>
  <w:num w:numId="27">
    <w:abstractNumId w:val="2"/>
  </w:num>
  <w:num w:numId="28">
    <w:abstractNumId w:val="32"/>
  </w:num>
  <w:num w:numId="29">
    <w:abstractNumId w:val="24"/>
  </w:num>
  <w:num w:numId="30">
    <w:abstractNumId w:val="10"/>
  </w:num>
  <w:num w:numId="31">
    <w:abstractNumId w:val="25"/>
  </w:num>
  <w:num w:numId="32">
    <w:abstractNumId w:val="36"/>
  </w:num>
  <w:num w:numId="33">
    <w:abstractNumId w:val="6"/>
  </w:num>
  <w:num w:numId="34">
    <w:abstractNumId w:val="35"/>
  </w:num>
  <w:num w:numId="35">
    <w:abstractNumId w:val="0"/>
  </w:num>
  <w:num w:numId="36">
    <w:abstractNumId w:val="34"/>
  </w:num>
  <w:num w:numId="37">
    <w:abstractNumId w:val="13"/>
  </w:num>
  <w:num w:numId="38">
    <w:abstractNumId w:val="37"/>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8FE"/>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F96"/>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B37"/>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1AFC"/>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127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28B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A00"/>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6D3"/>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830"/>
    <w:rsid w:val="00627E00"/>
    <w:rsid w:val="00630BF1"/>
    <w:rsid w:val="00630CC3"/>
    <w:rsid w:val="0063101C"/>
    <w:rsid w:val="00631658"/>
    <w:rsid w:val="00631744"/>
    <w:rsid w:val="00632B01"/>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0FF"/>
    <w:rsid w:val="0068385F"/>
    <w:rsid w:val="00684708"/>
    <w:rsid w:val="00685962"/>
    <w:rsid w:val="00685A30"/>
    <w:rsid w:val="00685C48"/>
    <w:rsid w:val="00686AE3"/>
    <w:rsid w:val="00691009"/>
    <w:rsid w:val="006912BB"/>
    <w:rsid w:val="006927E3"/>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2711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0E"/>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2EA6"/>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45D"/>
    <w:rsid w:val="00AE0726"/>
    <w:rsid w:val="00AE1606"/>
    <w:rsid w:val="00AE169B"/>
    <w:rsid w:val="00AE210D"/>
    <w:rsid w:val="00AE224E"/>
    <w:rsid w:val="00AE26C8"/>
    <w:rsid w:val="00AE2C0C"/>
    <w:rsid w:val="00AE3822"/>
    <w:rsid w:val="00AE3B58"/>
    <w:rsid w:val="00AE4008"/>
    <w:rsid w:val="00AE43E4"/>
    <w:rsid w:val="00AE44A9"/>
    <w:rsid w:val="00AE506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467"/>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3FF"/>
    <w:rsid w:val="00B75687"/>
    <w:rsid w:val="00B7598C"/>
    <w:rsid w:val="00B769CB"/>
    <w:rsid w:val="00B7771E"/>
    <w:rsid w:val="00B81934"/>
    <w:rsid w:val="00B81AD3"/>
    <w:rsid w:val="00B824A3"/>
    <w:rsid w:val="00B834EF"/>
    <w:rsid w:val="00B83C84"/>
    <w:rsid w:val="00B84DCC"/>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B41"/>
    <w:rsid w:val="00BE7FE1"/>
    <w:rsid w:val="00BF03F6"/>
    <w:rsid w:val="00BF0913"/>
    <w:rsid w:val="00BF32E9"/>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63A"/>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5AB"/>
    <w:rsid w:val="00D576B7"/>
    <w:rsid w:val="00D601DB"/>
    <w:rsid w:val="00D60588"/>
    <w:rsid w:val="00D60E8B"/>
    <w:rsid w:val="00D612BC"/>
    <w:rsid w:val="00D61B60"/>
    <w:rsid w:val="00D61D87"/>
    <w:rsid w:val="00D627D0"/>
    <w:rsid w:val="00D62C0F"/>
    <w:rsid w:val="00D63AED"/>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97D"/>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1E1"/>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1F66"/>
    <w:rsid w:val="00FC22F4"/>
    <w:rsid w:val="00FC283C"/>
    <w:rsid w:val="00FC3089"/>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5D89"/>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5D633-A33D-40DA-975E-AD120CD9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1</Pages>
  <Words>20401</Words>
  <Characters>116288</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899</cp:revision>
  <cp:lastPrinted>2025-04-15T11:10:00Z</cp:lastPrinted>
  <dcterms:created xsi:type="dcterms:W3CDTF">2025-03-04T12:42:00Z</dcterms:created>
  <dcterms:modified xsi:type="dcterms:W3CDTF">2026-04-27T11:12:00Z</dcterms:modified>
</cp:coreProperties>
</file>